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3E1BB1">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55189C">
        <w:rPr>
          <w:rFonts w:ascii="Arial" w:hAnsi="Arial" w:cs="Arial" w:hint="eastAsia"/>
          <w:b/>
          <w:sz w:val="24"/>
          <w:szCs w:val="24"/>
          <w:lang w:eastAsia="zh-CN"/>
        </w:rPr>
        <w:t>10</w:t>
      </w:r>
      <w:r w:rsidR="0055189C">
        <w:rPr>
          <w:rFonts w:ascii="Arial" w:hAnsi="Arial" w:cs="Arial" w:hint="eastAsia"/>
          <w:b/>
          <w:sz w:val="24"/>
          <w:szCs w:val="24"/>
          <w:lang w:eastAsia="zh-CN"/>
        </w:rPr>
        <w:t>1</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E679F0">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2C5265" w:rsidRPr="002C5265">
        <w:rPr>
          <w:rFonts w:ascii="Arial" w:hAnsi="Arial" w:cs="Arial"/>
          <w:b/>
          <w:sz w:val="24"/>
          <w:szCs w:val="24"/>
          <w:lang w:eastAsia="zh-CN"/>
        </w:rPr>
        <w:t>R4-</w:t>
      </w:r>
      <w:r w:rsidR="00AA2861" w:rsidRPr="002C5265">
        <w:rPr>
          <w:rFonts w:ascii="Arial" w:hAnsi="Arial" w:cs="Arial"/>
          <w:b/>
          <w:sz w:val="24"/>
          <w:szCs w:val="24"/>
          <w:lang w:eastAsia="zh-CN"/>
        </w:rPr>
        <w:t>2</w:t>
      </w:r>
      <w:r w:rsidR="00F11784">
        <w:rPr>
          <w:rFonts w:ascii="Arial" w:hAnsi="Arial" w:cs="Arial" w:hint="eastAsia"/>
          <w:b/>
          <w:sz w:val="24"/>
          <w:szCs w:val="24"/>
          <w:lang w:eastAsia="zh-CN"/>
        </w:rPr>
        <w:t>117394</w:t>
      </w:r>
    </w:p>
    <w:p w:rsidR="00DC4EFC" w:rsidRPr="002249B7" w:rsidRDefault="00DC4EFC" w:rsidP="003E1BB1">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55189C">
        <w:rPr>
          <w:rFonts w:ascii="Arial" w:hAnsi="Arial"/>
          <w:b/>
          <w:sz w:val="24"/>
          <w:szCs w:val="24"/>
          <w:lang w:val="en-US" w:eastAsia="zh-CN"/>
        </w:rPr>
        <w:t>N</w:t>
      </w:r>
      <w:r w:rsidR="0055189C">
        <w:rPr>
          <w:rFonts w:ascii="Arial" w:hAnsi="Arial" w:hint="eastAsia"/>
          <w:b/>
          <w:sz w:val="24"/>
          <w:szCs w:val="24"/>
          <w:lang w:val="en-US" w:eastAsia="zh-CN"/>
        </w:rPr>
        <w:t>ovember</w:t>
      </w:r>
      <w:r w:rsidR="00E679F0">
        <w:rPr>
          <w:rFonts w:ascii="Arial" w:hAnsi="Arial" w:hint="eastAsia"/>
          <w:b/>
          <w:sz w:val="24"/>
          <w:szCs w:val="24"/>
          <w:lang w:val="en-US" w:eastAsia="zh-CN"/>
        </w:rPr>
        <w:t xml:space="preserve"> </w:t>
      </w:r>
      <w:r w:rsidR="008A74A0">
        <w:rPr>
          <w:rFonts w:ascii="Arial" w:hAnsi="Arial" w:hint="eastAsia"/>
          <w:b/>
          <w:sz w:val="24"/>
          <w:szCs w:val="24"/>
          <w:lang w:val="en-US" w:eastAsia="zh-CN"/>
        </w:rPr>
        <w:t>1</w:t>
      </w:r>
      <w:r w:rsidR="008A74A0"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55189C">
        <w:rPr>
          <w:rFonts w:ascii="Arial" w:hAnsi="Arial" w:hint="eastAsia"/>
          <w:b/>
          <w:sz w:val="24"/>
          <w:szCs w:val="24"/>
          <w:lang w:val="en-US" w:eastAsia="zh-CN"/>
        </w:rPr>
        <w:t>12</w:t>
      </w:r>
      <w:bookmarkStart w:id="2" w:name="_GoBack"/>
      <w:bookmarkEnd w:id="2"/>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3E1BB1">
      <w:pPr>
        <w:jc w:val="both"/>
        <w:rPr>
          <w:rFonts w:ascii="Arial" w:hAnsi="Arial" w:cs="Arial"/>
          <w:b/>
          <w:sz w:val="24"/>
          <w:szCs w:val="24"/>
        </w:rPr>
      </w:pPr>
    </w:p>
    <w:p w:rsidR="00076DAD" w:rsidRPr="004B7C3B" w:rsidRDefault="00076DAD" w:rsidP="003E1BB1">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3E1BB1">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C23FF0">
        <w:rPr>
          <w:rFonts w:ascii="Arial" w:eastAsiaTheme="minorEastAsia" w:hAnsi="Arial" w:cs="Arial" w:hint="eastAsia"/>
          <w:b/>
          <w:sz w:val="24"/>
          <w:szCs w:val="24"/>
          <w:lang w:eastAsia="zh-CN"/>
        </w:rPr>
        <w:t xml:space="preserve">BS </w:t>
      </w:r>
      <w:r w:rsidR="00213C9D">
        <w:rPr>
          <w:rFonts w:ascii="Arial" w:eastAsiaTheme="minorEastAsia" w:hAnsi="Arial" w:cs="Arial" w:hint="eastAsia"/>
          <w:b/>
          <w:sz w:val="24"/>
          <w:szCs w:val="24"/>
          <w:lang w:eastAsia="zh-CN"/>
        </w:rPr>
        <w:t>test</w:t>
      </w:r>
      <w:r w:rsidR="00985F02">
        <w:rPr>
          <w:rFonts w:ascii="Arial" w:eastAsiaTheme="minorEastAsia" w:hAnsi="Arial" w:cs="Arial" w:hint="eastAsia"/>
          <w:b/>
          <w:sz w:val="24"/>
          <w:szCs w:val="24"/>
          <w:lang w:eastAsia="zh-CN"/>
        </w:rPr>
        <w:t xml:space="preserve"> </w:t>
      </w:r>
      <w:r w:rsidR="00C23FF0">
        <w:rPr>
          <w:rFonts w:ascii="Arial" w:eastAsiaTheme="minorEastAsia" w:hAnsi="Arial" w:cs="Arial" w:hint="eastAsia"/>
          <w:b/>
          <w:sz w:val="24"/>
          <w:szCs w:val="24"/>
          <w:lang w:eastAsia="zh-CN"/>
        </w:rPr>
        <w:t xml:space="preserve">requirements for </w:t>
      </w:r>
      <w:r w:rsidR="00985F02">
        <w:rPr>
          <w:rFonts w:ascii="Arial" w:eastAsiaTheme="minorEastAsia" w:hAnsi="Arial" w:cs="Arial" w:hint="eastAsia"/>
          <w:b/>
          <w:sz w:val="24"/>
          <w:szCs w:val="24"/>
          <w:lang w:eastAsia="zh-CN"/>
        </w:rPr>
        <w:t>1024QAM for NR FR1</w:t>
      </w:r>
    </w:p>
    <w:p w:rsidR="00076DAD" w:rsidRPr="0044719B" w:rsidRDefault="00076DAD" w:rsidP="003E1BB1">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F11784">
        <w:rPr>
          <w:rFonts w:ascii="Arial" w:eastAsiaTheme="minorEastAsia" w:hAnsi="Arial" w:cs="Arial" w:hint="eastAsia"/>
          <w:b/>
          <w:sz w:val="24"/>
          <w:szCs w:val="24"/>
          <w:lang w:eastAsia="zh-CN"/>
        </w:rPr>
        <w:t>8</w:t>
      </w:r>
      <w:r w:rsidR="003925C4">
        <w:rPr>
          <w:rFonts w:ascii="Arial" w:eastAsiaTheme="minorEastAsia" w:hAnsi="Arial" w:cs="Arial" w:hint="eastAsia"/>
          <w:b/>
          <w:sz w:val="24"/>
          <w:szCs w:val="24"/>
          <w:lang w:eastAsia="zh-CN"/>
        </w:rPr>
        <w:t>.</w:t>
      </w:r>
      <w:r w:rsidR="00F11784">
        <w:rPr>
          <w:rFonts w:ascii="Arial" w:eastAsiaTheme="minorEastAsia" w:hAnsi="Arial" w:cs="Arial" w:hint="eastAsia"/>
          <w:b/>
          <w:sz w:val="24"/>
          <w:szCs w:val="24"/>
          <w:lang w:eastAsia="zh-CN"/>
        </w:rPr>
        <w:t>6</w:t>
      </w:r>
      <w:r w:rsidR="003925C4">
        <w:rPr>
          <w:rFonts w:ascii="Arial" w:eastAsiaTheme="minorEastAsia" w:hAnsi="Arial" w:cs="Arial" w:hint="eastAsia"/>
          <w:b/>
          <w:sz w:val="24"/>
          <w:szCs w:val="24"/>
          <w:lang w:eastAsia="zh-CN"/>
        </w:rPr>
        <w:t>.</w:t>
      </w:r>
      <w:r w:rsidR="00F11784">
        <w:rPr>
          <w:rFonts w:ascii="Arial" w:eastAsiaTheme="minorEastAsia" w:hAnsi="Arial" w:cs="Arial" w:hint="eastAsia"/>
          <w:b/>
          <w:sz w:val="24"/>
          <w:szCs w:val="24"/>
          <w:lang w:eastAsia="zh-CN"/>
        </w:rPr>
        <w:t>4</w:t>
      </w:r>
    </w:p>
    <w:p w:rsidR="00076DAD" w:rsidRPr="00076DAD" w:rsidRDefault="00076DAD" w:rsidP="003E1BB1">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3E1BB1">
      <w:pPr>
        <w:pStyle w:val="10"/>
        <w:numPr>
          <w:ilvl w:val="0"/>
          <w:numId w:val="4"/>
        </w:numPr>
        <w:ind w:left="0" w:firstLine="0"/>
        <w:jc w:val="both"/>
      </w:pPr>
      <w:r w:rsidRPr="00416FCA">
        <w:t>Introduction</w:t>
      </w:r>
    </w:p>
    <w:p w:rsidR="00C25493" w:rsidRDefault="00D07A6B" w:rsidP="003E1BB1">
      <w:pPr>
        <w:jc w:val="both"/>
        <w:rPr>
          <w:lang w:eastAsia="zh-CN"/>
        </w:rPr>
      </w:pPr>
      <w:r>
        <w:rPr>
          <w:rFonts w:hint="eastAsia"/>
          <w:lang w:eastAsia="zh-CN"/>
        </w:rPr>
        <w:t>In RAN</w:t>
      </w:r>
      <w:r w:rsidR="00C25493">
        <w:rPr>
          <w:rFonts w:hint="eastAsia"/>
          <w:lang w:eastAsia="zh-CN"/>
        </w:rPr>
        <w:t>4</w:t>
      </w:r>
      <w:r>
        <w:rPr>
          <w:rFonts w:hint="eastAsia"/>
          <w:lang w:eastAsia="zh-CN"/>
        </w:rPr>
        <w:t xml:space="preserve"> #9</w:t>
      </w:r>
      <w:r w:rsidR="00C25493">
        <w:rPr>
          <w:rFonts w:hint="eastAsia"/>
          <w:lang w:eastAsia="zh-CN"/>
        </w:rPr>
        <w:t>8bis</w:t>
      </w:r>
      <w:r>
        <w:rPr>
          <w:rFonts w:hint="eastAsia"/>
          <w:lang w:eastAsia="zh-CN"/>
        </w:rPr>
        <w:t>-e</w:t>
      </w:r>
      <w:r w:rsidR="00AE6079">
        <w:rPr>
          <w:rFonts w:hint="eastAsia"/>
          <w:lang w:eastAsia="zh-CN"/>
        </w:rPr>
        <w:t xml:space="preserve"> meeting</w:t>
      </w:r>
      <w:r>
        <w:rPr>
          <w:rFonts w:hint="eastAsia"/>
          <w:lang w:eastAsia="zh-CN"/>
        </w:rPr>
        <w:t xml:space="preserve">, </w:t>
      </w:r>
      <w:r w:rsidR="00C25493">
        <w:rPr>
          <w:rFonts w:hint="eastAsia"/>
          <w:lang w:eastAsia="zh-CN"/>
        </w:rPr>
        <w:t xml:space="preserve">a </w:t>
      </w:r>
      <w:r w:rsidR="00C25493" w:rsidRPr="00C25493">
        <w:rPr>
          <w:lang w:eastAsia="zh-CN"/>
        </w:rPr>
        <w:t>WF on 1024QAM BS RF requirements</w:t>
      </w:r>
      <w:r w:rsidR="00C25493">
        <w:rPr>
          <w:rFonts w:hint="eastAsia"/>
          <w:lang w:eastAsia="zh-CN"/>
        </w:rPr>
        <w:t xml:space="preserve"> was approved [1], </w:t>
      </w:r>
      <w:r w:rsidR="00397BED">
        <w:rPr>
          <w:rFonts w:hint="eastAsia"/>
          <w:lang w:eastAsia="zh-CN"/>
        </w:rPr>
        <w:t xml:space="preserve">the agreements and open issues concerning BS test requirement </w:t>
      </w:r>
      <w:r w:rsidR="00B36253">
        <w:rPr>
          <w:rFonts w:hint="eastAsia"/>
          <w:lang w:eastAsia="zh-CN"/>
        </w:rPr>
        <w:t xml:space="preserve">in WF </w:t>
      </w:r>
      <w:r w:rsidR="00397BED">
        <w:rPr>
          <w:rFonts w:hint="eastAsia"/>
          <w:lang w:eastAsia="zh-CN"/>
        </w:rPr>
        <w:t>are shown as follows:</w:t>
      </w:r>
    </w:p>
    <w:tbl>
      <w:tblPr>
        <w:tblStyle w:val="af9"/>
        <w:tblW w:w="0" w:type="auto"/>
        <w:tblInd w:w="108" w:type="dxa"/>
        <w:tblLook w:val="04A0" w:firstRow="1" w:lastRow="0" w:firstColumn="1" w:lastColumn="0" w:noHBand="0" w:noVBand="1"/>
      </w:tblPr>
      <w:tblGrid>
        <w:gridCol w:w="9747"/>
      </w:tblGrid>
      <w:tr w:rsidR="00397BED" w:rsidTr="00896CAA">
        <w:tc>
          <w:tcPr>
            <w:tcW w:w="9747" w:type="dxa"/>
          </w:tcPr>
          <w:p w:rsidR="00397BED" w:rsidRPr="00896CAA" w:rsidRDefault="00FD6C76" w:rsidP="00397BED">
            <w:pPr>
              <w:numPr>
                <w:ilvl w:val="0"/>
                <w:numId w:val="33"/>
              </w:numPr>
              <w:jc w:val="both"/>
              <w:rPr>
                <w:lang w:val="en-US" w:eastAsia="zh-CN"/>
              </w:rPr>
            </w:pPr>
            <w:r w:rsidRPr="00397BED">
              <w:rPr>
                <w:lang w:eastAsia="zh-CN"/>
              </w:rPr>
              <w:t>Power back-off for 1024QAM (independent of 256QAM back</w:t>
            </w:r>
            <w:r w:rsidR="006E6048">
              <w:rPr>
                <w:rFonts w:eastAsiaTheme="minorEastAsia" w:hint="eastAsia"/>
                <w:lang w:eastAsia="zh-CN"/>
              </w:rPr>
              <w:t xml:space="preserve"> </w:t>
            </w:r>
            <w:r w:rsidRPr="00397BED">
              <w:rPr>
                <w:lang w:eastAsia="zh-CN"/>
              </w:rPr>
              <w:t>off) will be enabled. Details of how to specify are for the conformance phase</w:t>
            </w:r>
          </w:p>
        </w:tc>
      </w:tr>
    </w:tbl>
    <w:p w:rsidR="00593704" w:rsidRPr="00F66D0F" w:rsidRDefault="00D07A6B" w:rsidP="003E1BB1">
      <w:pPr>
        <w:jc w:val="both"/>
        <w:rPr>
          <w:lang w:eastAsia="zh-CN"/>
        </w:rPr>
      </w:pPr>
      <w:r>
        <w:rPr>
          <w:rFonts w:hint="eastAsia"/>
          <w:lang w:eastAsia="zh-CN"/>
        </w:rPr>
        <w:t>In this contribution, we provide our view</w:t>
      </w:r>
      <w:r w:rsidR="006A0B94">
        <w:rPr>
          <w:rFonts w:hint="eastAsia"/>
          <w:lang w:eastAsia="zh-CN"/>
        </w:rPr>
        <w:t>s</w:t>
      </w:r>
      <w:r>
        <w:rPr>
          <w:rFonts w:hint="eastAsia"/>
          <w:lang w:eastAsia="zh-CN"/>
        </w:rPr>
        <w:t xml:space="preserve"> on BS </w:t>
      </w:r>
      <w:r w:rsidR="00213C9D">
        <w:rPr>
          <w:rFonts w:hint="eastAsia"/>
          <w:lang w:eastAsia="zh-CN"/>
        </w:rPr>
        <w:t>test</w:t>
      </w:r>
      <w:r>
        <w:rPr>
          <w:rFonts w:hint="eastAsia"/>
          <w:lang w:eastAsia="zh-CN"/>
        </w:rPr>
        <w:t xml:space="preserve"> requirements for 1024QAM for NR FR1.</w:t>
      </w:r>
    </w:p>
    <w:p w:rsidR="007B3883" w:rsidRDefault="003A49FF" w:rsidP="003E1BB1">
      <w:pPr>
        <w:pStyle w:val="10"/>
        <w:numPr>
          <w:ilvl w:val="0"/>
          <w:numId w:val="4"/>
        </w:numPr>
        <w:ind w:left="0" w:firstLine="0"/>
        <w:jc w:val="both"/>
      </w:pPr>
      <w:r>
        <w:rPr>
          <w:rFonts w:hint="eastAsia"/>
        </w:rPr>
        <w:t>Discussion</w:t>
      </w:r>
    </w:p>
    <w:p w:rsidR="00D72EE5" w:rsidRPr="00CF2AC4" w:rsidRDefault="00D72EE5" w:rsidP="003E1BB1">
      <w:pPr>
        <w:pStyle w:val="2"/>
        <w:jc w:val="both"/>
      </w:pPr>
      <w:r w:rsidRPr="00CF2AC4">
        <w:rPr>
          <w:rFonts w:hint="eastAsia"/>
        </w:rPr>
        <w:t>2</w:t>
      </w:r>
      <w:r w:rsidRPr="00CF2AC4">
        <w:rPr>
          <w:rFonts w:hint="eastAsia"/>
          <w:lang w:eastAsia="zh-CN"/>
        </w:rPr>
        <w:t xml:space="preserve">.1 </w:t>
      </w:r>
      <w:r w:rsidR="003F6F17" w:rsidRPr="00CF2AC4">
        <w:rPr>
          <w:rFonts w:hint="eastAsia"/>
          <w:lang w:eastAsia="zh-CN"/>
        </w:rPr>
        <w:t xml:space="preserve">Specifications </w:t>
      </w:r>
      <w:r w:rsidRPr="00CF2AC4">
        <w:rPr>
          <w:rFonts w:hint="eastAsia"/>
          <w:lang w:eastAsia="zh-CN"/>
        </w:rPr>
        <w:t xml:space="preserve">Impacts </w:t>
      </w:r>
      <w:r w:rsidR="003F6F17" w:rsidRPr="00CF2AC4">
        <w:rPr>
          <w:rFonts w:hint="eastAsia"/>
          <w:lang w:eastAsia="zh-CN"/>
        </w:rPr>
        <w:t xml:space="preserve">for </w:t>
      </w:r>
      <w:r w:rsidR="00CF2AC4" w:rsidRPr="00CF2AC4">
        <w:rPr>
          <w:rFonts w:hint="eastAsia"/>
          <w:lang w:eastAsia="zh-CN"/>
        </w:rPr>
        <w:t>NR FR1</w:t>
      </w:r>
      <w:r w:rsidR="003F6F17" w:rsidRPr="00CF2AC4">
        <w:rPr>
          <w:rFonts w:hint="eastAsia"/>
          <w:lang w:eastAsia="zh-CN"/>
        </w:rPr>
        <w:t>1024QAM</w:t>
      </w:r>
    </w:p>
    <w:p w:rsidR="00CF2AC4" w:rsidRPr="00CF2AC4" w:rsidRDefault="00CF2AC4" w:rsidP="003E1BB1">
      <w:pPr>
        <w:jc w:val="both"/>
        <w:rPr>
          <w:lang w:eastAsia="zh-CN"/>
        </w:rPr>
      </w:pPr>
      <w:r w:rsidRPr="00CF2AC4">
        <w:rPr>
          <w:lang w:eastAsia="zh-CN"/>
        </w:rPr>
        <w:t xml:space="preserve">The specification impacts for BS </w:t>
      </w:r>
      <w:r w:rsidR="00213C9D">
        <w:rPr>
          <w:rFonts w:hint="eastAsia"/>
          <w:lang w:eastAsia="zh-CN"/>
        </w:rPr>
        <w:t>test requirement</w:t>
      </w:r>
      <w:r w:rsidR="00213C9D" w:rsidRPr="00CF2AC4">
        <w:rPr>
          <w:lang w:eastAsia="zh-CN"/>
        </w:rPr>
        <w:t xml:space="preserve"> </w:t>
      </w:r>
      <w:r w:rsidRPr="00CF2AC4">
        <w:rPr>
          <w:lang w:eastAsia="zh-CN"/>
        </w:rPr>
        <w:t xml:space="preserve">include </w:t>
      </w:r>
      <w:r>
        <w:rPr>
          <w:rFonts w:hint="eastAsia"/>
          <w:lang w:eastAsia="zh-CN"/>
        </w:rPr>
        <w:t xml:space="preserve">EVM test </w:t>
      </w:r>
      <w:r>
        <w:rPr>
          <w:lang w:eastAsia="zh-CN"/>
        </w:rPr>
        <w:t>requirement</w:t>
      </w:r>
      <w:r>
        <w:rPr>
          <w:rFonts w:hint="eastAsia"/>
          <w:lang w:eastAsia="zh-CN"/>
        </w:rPr>
        <w:t xml:space="preserve">, </w:t>
      </w:r>
      <w:r w:rsidRPr="00CF2AC4">
        <w:rPr>
          <w:lang w:eastAsia="zh-CN"/>
        </w:rPr>
        <w:t>FR1 test models</w:t>
      </w:r>
      <w:r>
        <w:rPr>
          <w:rFonts w:hint="eastAsia"/>
          <w:lang w:eastAsia="zh-CN"/>
        </w:rPr>
        <w:t>, m</w:t>
      </w:r>
      <w:r w:rsidRPr="004D5537">
        <w:rPr>
          <w:lang w:eastAsia="zh-CN"/>
        </w:rPr>
        <w:t>anufacturer declarations</w:t>
      </w:r>
      <w:r>
        <w:rPr>
          <w:rFonts w:hint="eastAsia"/>
          <w:lang w:eastAsia="zh-CN"/>
        </w:rPr>
        <w:t xml:space="preserve"> and </w:t>
      </w:r>
      <w:r>
        <w:rPr>
          <w:lang w:eastAsia="zh-CN"/>
        </w:rPr>
        <w:t>T</w:t>
      </w:r>
      <w:r>
        <w:rPr>
          <w:rFonts w:hint="eastAsia"/>
          <w:lang w:eastAsia="zh-CN"/>
        </w:rPr>
        <w:t xml:space="preserve">esting </w:t>
      </w:r>
      <w:r w:rsidRPr="000A725B">
        <w:rPr>
          <w:lang w:eastAsia="zh-CN"/>
        </w:rPr>
        <w:t>Procedure</w:t>
      </w:r>
      <w:r>
        <w:rPr>
          <w:rFonts w:hint="eastAsia"/>
          <w:lang w:eastAsia="zh-CN"/>
        </w:rPr>
        <w:t xml:space="preserve"> for NR FR1 1024QAM.</w:t>
      </w:r>
    </w:p>
    <w:p w:rsidR="00270FFC" w:rsidRDefault="00270FFC" w:rsidP="003E1BB1">
      <w:pPr>
        <w:pStyle w:val="3"/>
        <w:jc w:val="both"/>
        <w:rPr>
          <w:lang w:eastAsia="zh-CN"/>
        </w:rPr>
      </w:pPr>
      <w:r>
        <w:rPr>
          <w:rFonts w:hint="eastAsia"/>
          <w:lang w:eastAsia="zh-CN"/>
        </w:rPr>
        <w:t>2.1.</w:t>
      </w:r>
      <w:r w:rsidR="00213C9D">
        <w:rPr>
          <w:rFonts w:hint="eastAsia"/>
          <w:lang w:eastAsia="zh-CN"/>
        </w:rPr>
        <w:t xml:space="preserve">1 </w:t>
      </w:r>
      <w:r>
        <w:rPr>
          <w:rFonts w:hint="eastAsia"/>
          <w:lang w:eastAsia="zh-CN"/>
        </w:rPr>
        <w:t xml:space="preserve">EVM test </w:t>
      </w:r>
      <w:r>
        <w:rPr>
          <w:lang w:eastAsia="zh-CN"/>
        </w:rPr>
        <w:t>requirement</w:t>
      </w:r>
    </w:p>
    <w:p w:rsidR="00270FFC" w:rsidRDefault="00096E9C" w:rsidP="003E1BB1">
      <w:pPr>
        <w:jc w:val="both"/>
        <w:rPr>
          <w:lang w:eastAsia="zh-CN"/>
        </w:rPr>
      </w:pPr>
      <w:r>
        <w:rPr>
          <w:rFonts w:hint="eastAsia"/>
          <w:lang w:eastAsia="zh-CN"/>
        </w:rPr>
        <w:t xml:space="preserve">EVM test </w:t>
      </w:r>
      <w:r>
        <w:rPr>
          <w:lang w:eastAsia="zh-CN"/>
        </w:rPr>
        <w:t>requirement</w:t>
      </w:r>
      <w:r>
        <w:rPr>
          <w:rFonts w:hint="eastAsia"/>
          <w:lang w:eastAsia="zh-CN"/>
        </w:rPr>
        <w:t xml:space="preserve"> is related to modulation scheme</w:t>
      </w:r>
      <w:r w:rsidR="00AF2B84">
        <w:rPr>
          <w:rFonts w:hint="eastAsia"/>
          <w:lang w:eastAsia="zh-CN"/>
        </w:rPr>
        <w:t>, so f</w:t>
      </w:r>
      <w:r w:rsidR="00270FFC">
        <w:rPr>
          <w:rFonts w:hint="eastAsia"/>
          <w:lang w:eastAsia="zh-CN"/>
        </w:rPr>
        <w:t xml:space="preserve">or EVM test </w:t>
      </w:r>
      <w:r w:rsidR="00270FFC">
        <w:rPr>
          <w:lang w:eastAsia="zh-CN"/>
        </w:rPr>
        <w:t>requirement</w:t>
      </w:r>
      <w:r w:rsidR="00270FFC">
        <w:rPr>
          <w:rFonts w:hint="eastAsia"/>
          <w:lang w:eastAsia="zh-CN"/>
        </w:rPr>
        <w:t xml:space="preserve">, the </w:t>
      </w:r>
      <w:r w:rsidR="00270FFC">
        <w:rPr>
          <w:lang w:eastAsia="zh-CN"/>
        </w:rPr>
        <w:t>introduction of</w:t>
      </w:r>
      <w:r w:rsidR="00270FFC">
        <w:rPr>
          <w:rFonts w:hint="eastAsia"/>
          <w:lang w:eastAsia="zh-CN"/>
        </w:rPr>
        <w:t xml:space="preserve"> 1024QAM for NR FR1 will impact the following parts in TS 38.141-1:</w:t>
      </w:r>
    </w:p>
    <w:p w:rsidR="00270FFC" w:rsidRDefault="00096E9C" w:rsidP="003E1BB1">
      <w:pPr>
        <w:numPr>
          <w:ilvl w:val="0"/>
          <w:numId w:val="32"/>
        </w:numPr>
        <w:overflowPunct w:val="0"/>
        <w:autoSpaceDE w:val="0"/>
        <w:autoSpaceDN w:val="0"/>
        <w:adjustRightInd w:val="0"/>
        <w:jc w:val="both"/>
        <w:textAlignment w:val="baseline"/>
        <w:rPr>
          <w:lang w:eastAsia="zh-CN"/>
        </w:rPr>
      </w:pPr>
      <w:r>
        <w:rPr>
          <w:rFonts w:hint="eastAsia"/>
          <w:lang w:eastAsia="zh-CN"/>
        </w:rPr>
        <w:t xml:space="preserve">6.5.3 </w:t>
      </w:r>
      <w:r w:rsidR="00270FFC" w:rsidRPr="008C3753">
        <w:t>Modulation quality</w:t>
      </w:r>
      <w:r w:rsidR="00B21FBB">
        <w:rPr>
          <w:rFonts w:hint="eastAsia"/>
          <w:lang w:eastAsia="zh-CN"/>
        </w:rPr>
        <w:t>.</w:t>
      </w:r>
    </w:p>
    <w:p w:rsidR="00270FFC" w:rsidRDefault="00270FFC" w:rsidP="003E1BB1">
      <w:pPr>
        <w:jc w:val="both"/>
      </w:pPr>
      <w:r>
        <w:rPr>
          <w:rFonts w:hint="eastAsia"/>
        </w:rPr>
        <w:t xml:space="preserve">Meanwhile, the </w:t>
      </w:r>
      <w:r>
        <w:t>introduction of</w:t>
      </w:r>
      <w:r>
        <w:rPr>
          <w:rFonts w:hint="eastAsia"/>
        </w:rPr>
        <w:t xml:space="preserve"> 1024QAM for NR FR1 also will impact the following parts in TS 38.141-2:</w:t>
      </w:r>
    </w:p>
    <w:p w:rsidR="00270FFC" w:rsidRDefault="00096E9C" w:rsidP="003E1BB1">
      <w:pPr>
        <w:numPr>
          <w:ilvl w:val="0"/>
          <w:numId w:val="32"/>
        </w:numPr>
        <w:overflowPunct w:val="0"/>
        <w:autoSpaceDE w:val="0"/>
        <w:autoSpaceDN w:val="0"/>
        <w:adjustRightInd w:val="0"/>
        <w:jc w:val="both"/>
        <w:textAlignment w:val="baseline"/>
        <w:rPr>
          <w:lang w:eastAsia="zh-CN"/>
        </w:rPr>
      </w:pPr>
      <w:r>
        <w:rPr>
          <w:rFonts w:hint="eastAsia"/>
          <w:lang w:eastAsia="zh-CN"/>
        </w:rPr>
        <w:t xml:space="preserve">6.6.3 </w:t>
      </w:r>
      <w:r w:rsidR="00270FFC">
        <w:rPr>
          <w:rFonts w:hint="eastAsia"/>
          <w:lang w:eastAsia="zh-CN"/>
        </w:rPr>
        <w:t>OTA m</w:t>
      </w:r>
      <w:r w:rsidR="00270FFC" w:rsidRPr="008C3753">
        <w:t>odulation quality</w:t>
      </w:r>
      <w:r w:rsidR="00B21FBB">
        <w:rPr>
          <w:rFonts w:hint="eastAsia"/>
          <w:lang w:eastAsia="zh-CN"/>
        </w:rPr>
        <w:t>.</w:t>
      </w:r>
      <w:r w:rsidR="00270FFC">
        <w:rPr>
          <w:rFonts w:hint="eastAsia"/>
          <w:lang w:eastAsia="zh-CN"/>
        </w:rPr>
        <w:t xml:space="preserve"> </w:t>
      </w:r>
    </w:p>
    <w:p w:rsidR="00270FFC" w:rsidRDefault="00E61CB4" w:rsidP="003E1BB1">
      <w:pPr>
        <w:jc w:val="both"/>
        <w:rPr>
          <w:lang w:eastAsia="zh-CN"/>
        </w:rPr>
      </w:pPr>
      <w:r>
        <w:rPr>
          <w:lang w:eastAsia="zh-CN"/>
        </w:rPr>
        <w:t>According</w:t>
      </w:r>
      <w:r>
        <w:rPr>
          <w:rFonts w:hint="eastAsia"/>
          <w:lang w:eastAsia="zh-CN"/>
        </w:rPr>
        <w:t xml:space="preserve"> to EVM test requirements for QPSK,</w:t>
      </w:r>
      <w:r w:rsidR="00B21FBB">
        <w:rPr>
          <w:rFonts w:hint="eastAsia"/>
          <w:lang w:eastAsia="zh-CN"/>
        </w:rPr>
        <w:t xml:space="preserve"> </w:t>
      </w:r>
      <w:r>
        <w:rPr>
          <w:rFonts w:hint="eastAsia"/>
          <w:lang w:eastAsia="zh-CN"/>
        </w:rPr>
        <w:t>16QAM,</w:t>
      </w:r>
      <w:r w:rsidR="00B21FBB">
        <w:rPr>
          <w:rFonts w:hint="eastAsia"/>
          <w:lang w:eastAsia="zh-CN"/>
        </w:rPr>
        <w:t xml:space="preserve"> </w:t>
      </w:r>
      <w:r>
        <w:rPr>
          <w:rFonts w:hint="eastAsia"/>
          <w:lang w:eastAsia="zh-CN"/>
        </w:rPr>
        <w:t>64QAM, and 256QAM</w:t>
      </w:r>
      <w:r w:rsidR="00936DEF">
        <w:rPr>
          <w:rFonts w:hint="eastAsia"/>
          <w:lang w:eastAsia="zh-CN"/>
        </w:rPr>
        <w:t xml:space="preserve">, the EVM test </w:t>
      </w:r>
      <w:r w:rsidR="00936DEF">
        <w:rPr>
          <w:lang w:eastAsia="zh-CN"/>
        </w:rPr>
        <w:t>requirement</w:t>
      </w:r>
      <w:r w:rsidR="00936DEF">
        <w:rPr>
          <w:rFonts w:hint="eastAsia"/>
          <w:lang w:eastAsia="zh-CN"/>
        </w:rPr>
        <w:t xml:space="preserve"> equals to the EVM </w:t>
      </w:r>
      <w:r w:rsidR="00936DEF">
        <w:rPr>
          <w:lang w:eastAsia="zh-CN"/>
        </w:rPr>
        <w:t>requirement</w:t>
      </w:r>
      <w:r>
        <w:rPr>
          <w:rFonts w:hint="eastAsia"/>
          <w:lang w:eastAsia="zh-CN"/>
        </w:rPr>
        <w:t xml:space="preserve"> </w:t>
      </w:r>
      <w:r w:rsidR="00936DEF">
        <w:rPr>
          <w:rFonts w:hint="eastAsia"/>
          <w:lang w:eastAsia="zh-CN"/>
        </w:rPr>
        <w:t>in TS 38.104 + 1%</w:t>
      </w:r>
      <w:r>
        <w:rPr>
          <w:rFonts w:hint="eastAsia"/>
          <w:lang w:eastAsia="zh-CN"/>
        </w:rPr>
        <w:t xml:space="preserve">. </w:t>
      </w:r>
      <w:r>
        <w:rPr>
          <w:lang w:eastAsia="zh-CN"/>
        </w:rPr>
        <w:t>T</w:t>
      </w:r>
      <w:r>
        <w:rPr>
          <w:rFonts w:hint="eastAsia"/>
          <w:lang w:eastAsia="zh-CN"/>
        </w:rPr>
        <w:t xml:space="preserve">his principle is also applicable to 1024QAM, so EVM test </w:t>
      </w:r>
      <w:r>
        <w:rPr>
          <w:lang w:eastAsia="zh-CN"/>
        </w:rPr>
        <w:t>requirement</w:t>
      </w:r>
      <w:r>
        <w:rPr>
          <w:rFonts w:hint="eastAsia"/>
          <w:lang w:eastAsia="zh-CN"/>
        </w:rPr>
        <w:t xml:space="preserve"> for 1024QAM </w:t>
      </w:r>
      <w:r w:rsidR="00096E9C">
        <w:rPr>
          <w:rFonts w:hint="eastAsia"/>
          <w:lang w:eastAsia="zh-CN"/>
        </w:rPr>
        <w:t xml:space="preserve">should </w:t>
      </w:r>
      <w:r>
        <w:rPr>
          <w:rFonts w:hint="eastAsia"/>
          <w:lang w:eastAsia="zh-CN"/>
        </w:rPr>
        <w:t xml:space="preserve">equal to the EVM </w:t>
      </w:r>
      <w:r>
        <w:rPr>
          <w:lang w:eastAsia="zh-CN"/>
        </w:rPr>
        <w:t>requirement</w:t>
      </w:r>
      <w:r>
        <w:rPr>
          <w:rFonts w:hint="eastAsia"/>
          <w:lang w:eastAsia="zh-CN"/>
        </w:rPr>
        <w:t xml:space="preserve"> for 1024QAM in TS 38.104 + 1%.</w:t>
      </w:r>
    </w:p>
    <w:p w:rsidR="00E61CB4" w:rsidRPr="00E61CB4" w:rsidRDefault="00E61CB4" w:rsidP="003E1BB1">
      <w:pPr>
        <w:jc w:val="both"/>
        <w:rPr>
          <w:b/>
          <w:lang w:eastAsia="zh-CN"/>
        </w:rPr>
      </w:pPr>
      <w:r w:rsidRPr="00E61CB4">
        <w:rPr>
          <w:rFonts w:hint="eastAsia"/>
          <w:b/>
          <w:lang w:eastAsia="zh-CN"/>
        </w:rPr>
        <w:t xml:space="preserve">Proposal </w:t>
      </w:r>
      <w:r w:rsidR="00213C9D">
        <w:rPr>
          <w:rFonts w:hint="eastAsia"/>
          <w:b/>
          <w:lang w:eastAsia="zh-CN"/>
        </w:rPr>
        <w:t>1</w:t>
      </w:r>
      <w:r w:rsidRPr="00E61CB4">
        <w:rPr>
          <w:rFonts w:hint="eastAsia"/>
          <w:b/>
          <w:lang w:eastAsia="zh-CN"/>
        </w:rPr>
        <w:t xml:space="preserve">: EVM test </w:t>
      </w:r>
      <w:r w:rsidRPr="00E61CB4">
        <w:rPr>
          <w:b/>
          <w:lang w:eastAsia="zh-CN"/>
        </w:rPr>
        <w:t>requirement</w:t>
      </w:r>
      <w:r w:rsidRPr="00E61CB4">
        <w:rPr>
          <w:rFonts w:hint="eastAsia"/>
          <w:b/>
          <w:lang w:eastAsia="zh-CN"/>
        </w:rPr>
        <w:t xml:space="preserve"> for 1024QAM </w:t>
      </w:r>
      <w:r w:rsidR="00096E9C">
        <w:rPr>
          <w:rFonts w:hint="eastAsia"/>
          <w:b/>
          <w:lang w:eastAsia="zh-CN"/>
        </w:rPr>
        <w:t xml:space="preserve">should </w:t>
      </w:r>
      <w:r w:rsidRPr="00E61CB4">
        <w:rPr>
          <w:rFonts w:hint="eastAsia"/>
          <w:b/>
          <w:lang w:eastAsia="zh-CN"/>
        </w:rPr>
        <w:t xml:space="preserve">equal to the EVM </w:t>
      </w:r>
      <w:r w:rsidRPr="00E61CB4">
        <w:rPr>
          <w:b/>
          <w:lang w:eastAsia="zh-CN"/>
        </w:rPr>
        <w:t>requirement</w:t>
      </w:r>
      <w:r w:rsidRPr="00E61CB4">
        <w:rPr>
          <w:rFonts w:hint="eastAsia"/>
          <w:b/>
          <w:lang w:eastAsia="zh-CN"/>
        </w:rPr>
        <w:t xml:space="preserve"> for 1024QAM in TS 38.104 + 1%.</w:t>
      </w:r>
    </w:p>
    <w:p w:rsidR="00270FFC" w:rsidRPr="00270FFC" w:rsidRDefault="00270FFC" w:rsidP="003E1BB1">
      <w:pPr>
        <w:jc w:val="both"/>
        <w:rPr>
          <w:lang w:eastAsia="zh-CN"/>
        </w:rPr>
      </w:pPr>
    </w:p>
    <w:p w:rsidR="00BE5F15" w:rsidRDefault="00BE5F15" w:rsidP="003E1BB1">
      <w:pPr>
        <w:pStyle w:val="3"/>
        <w:jc w:val="both"/>
        <w:rPr>
          <w:lang w:eastAsia="zh-CN"/>
        </w:rPr>
      </w:pPr>
      <w:r>
        <w:rPr>
          <w:rFonts w:hint="eastAsia"/>
          <w:lang w:eastAsia="zh-CN"/>
        </w:rPr>
        <w:t>2.1.</w:t>
      </w:r>
      <w:r w:rsidR="00213C9D">
        <w:rPr>
          <w:rFonts w:hint="eastAsia"/>
          <w:lang w:eastAsia="zh-CN"/>
        </w:rPr>
        <w:t xml:space="preserve">2 </w:t>
      </w:r>
      <w:r w:rsidRPr="00191FA8">
        <w:rPr>
          <w:lang w:eastAsia="zh-CN"/>
        </w:rPr>
        <w:t>FR1 test models</w:t>
      </w:r>
    </w:p>
    <w:p w:rsidR="00270FFC" w:rsidRDefault="00B21FBB" w:rsidP="003E1BB1">
      <w:pPr>
        <w:jc w:val="both"/>
        <w:rPr>
          <w:lang w:eastAsia="zh-CN"/>
        </w:rPr>
      </w:pPr>
      <w:r>
        <w:rPr>
          <w:rFonts w:hint="eastAsia"/>
          <w:lang w:eastAsia="zh-CN"/>
        </w:rPr>
        <w:t>Test model is related to modulation scheme</w:t>
      </w:r>
      <w:r w:rsidR="00AF2B84">
        <w:rPr>
          <w:rFonts w:hint="eastAsia"/>
          <w:lang w:eastAsia="zh-CN"/>
        </w:rPr>
        <w:t>, so f</w:t>
      </w:r>
      <w:r w:rsidR="003F6F17">
        <w:rPr>
          <w:rFonts w:hint="eastAsia"/>
          <w:lang w:eastAsia="zh-CN"/>
        </w:rPr>
        <w:t>or FR1 test models</w:t>
      </w:r>
      <w:r w:rsidR="00270FFC">
        <w:rPr>
          <w:rFonts w:hint="eastAsia"/>
          <w:lang w:eastAsia="zh-CN"/>
        </w:rPr>
        <w:t xml:space="preserve">, the </w:t>
      </w:r>
      <w:r w:rsidR="00270FFC">
        <w:rPr>
          <w:lang w:eastAsia="zh-CN"/>
        </w:rPr>
        <w:t>introduction of</w:t>
      </w:r>
      <w:r w:rsidR="00270FFC">
        <w:rPr>
          <w:rFonts w:hint="eastAsia"/>
          <w:lang w:eastAsia="zh-CN"/>
        </w:rPr>
        <w:t xml:space="preserve"> 1024QAM for NR FR1 will impact the following parts in TS 38.141-1:</w:t>
      </w:r>
    </w:p>
    <w:p w:rsidR="00270FFC" w:rsidRDefault="00D73A00" w:rsidP="003E1BB1">
      <w:pPr>
        <w:numPr>
          <w:ilvl w:val="0"/>
          <w:numId w:val="32"/>
        </w:numPr>
        <w:overflowPunct w:val="0"/>
        <w:autoSpaceDE w:val="0"/>
        <w:autoSpaceDN w:val="0"/>
        <w:adjustRightInd w:val="0"/>
        <w:jc w:val="both"/>
        <w:textAlignment w:val="baseline"/>
        <w:rPr>
          <w:lang w:eastAsia="zh-CN"/>
        </w:rPr>
      </w:pPr>
      <w:r w:rsidRPr="00191FA8">
        <w:rPr>
          <w:lang w:eastAsia="zh-CN"/>
        </w:rPr>
        <w:t>4.9.2.2</w:t>
      </w:r>
      <w:r>
        <w:rPr>
          <w:rFonts w:hint="eastAsia"/>
          <w:lang w:eastAsia="zh-CN"/>
        </w:rPr>
        <w:t xml:space="preserve"> </w:t>
      </w:r>
      <w:r w:rsidR="00270FFC" w:rsidRPr="00191FA8">
        <w:rPr>
          <w:lang w:eastAsia="zh-CN"/>
        </w:rPr>
        <w:t xml:space="preserve">FR1 test models. </w:t>
      </w:r>
    </w:p>
    <w:p w:rsidR="00B21FBB" w:rsidRDefault="00A23557" w:rsidP="003E1BB1">
      <w:pPr>
        <w:jc w:val="both"/>
        <w:rPr>
          <w:lang w:eastAsia="zh-CN"/>
        </w:rPr>
      </w:pPr>
      <w:r>
        <w:rPr>
          <w:rFonts w:hint="eastAsia"/>
          <w:lang w:eastAsia="zh-CN"/>
        </w:rPr>
        <w:t>F</w:t>
      </w:r>
      <w:r w:rsidR="00571F12">
        <w:rPr>
          <w:rFonts w:hint="eastAsia"/>
          <w:lang w:eastAsia="zh-CN"/>
        </w:rPr>
        <w:t xml:space="preserve">or </w:t>
      </w:r>
      <w:r>
        <w:rPr>
          <w:rFonts w:hint="eastAsia"/>
          <w:lang w:eastAsia="zh-CN"/>
        </w:rPr>
        <w:t xml:space="preserve">NR FR1 </w:t>
      </w:r>
      <w:r w:rsidR="00571F12">
        <w:rPr>
          <w:rFonts w:hint="eastAsia"/>
          <w:lang w:eastAsia="zh-CN"/>
        </w:rPr>
        <w:t>256QAM</w:t>
      </w:r>
      <w:r w:rsidR="00B21FBB">
        <w:rPr>
          <w:rFonts w:hint="eastAsia"/>
          <w:lang w:eastAsia="zh-CN"/>
        </w:rPr>
        <w:t xml:space="preserve">, </w:t>
      </w:r>
      <w:r>
        <w:rPr>
          <w:rFonts w:hint="eastAsia"/>
          <w:lang w:eastAsia="zh-CN"/>
        </w:rPr>
        <w:t>the F</w:t>
      </w:r>
      <w:r w:rsidR="00571F12">
        <w:rPr>
          <w:lang w:eastAsia="zh-CN"/>
        </w:rPr>
        <w:t>R1 test model</w:t>
      </w:r>
      <w:r>
        <w:rPr>
          <w:rFonts w:hint="eastAsia"/>
          <w:lang w:eastAsia="zh-CN"/>
        </w:rPr>
        <w:t xml:space="preserve"> </w:t>
      </w:r>
      <w:r w:rsidR="00571F12">
        <w:rPr>
          <w:lang w:eastAsia="zh-CN"/>
        </w:rPr>
        <w:t xml:space="preserve">for single </w:t>
      </w:r>
      <w:r w:rsidR="00571F12">
        <w:rPr>
          <w:rFonts w:hint="eastAsia"/>
          <w:lang w:eastAsia="zh-CN"/>
        </w:rPr>
        <w:t>256</w:t>
      </w:r>
      <w:r w:rsidR="00571F12">
        <w:rPr>
          <w:lang w:eastAsia="zh-CN"/>
        </w:rPr>
        <w:t xml:space="preserve">QAM PRB </w:t>
      </w:r>
      <w:r w:rsidR="000F4CD6">
        <w:rPr>
          <w:lang w:eastAsia="zh-CN"/>
        </w:rPr>
        <w:t>allocat</w:t>
      </w:r>
      <w:r w:rsidR="000F4CD6">
        <w:rPr>
          <w:rFonts w:hint="eastAsia"/>
          <w:lang w:eastAsia="zh-CN"/>
        </w:rPr>
        <w:t xml:space="preserve">ion </w:t>
      </w:r>
      <w:r>
        <w:rPr>
          <w:rFonts w:hint="eastAsia"/>
          <w:lang w:eastAsia="zh-CN"/>
        </w:rPr>
        <w:t xml:space="preserve">is </w:t>
      </w:r>
      <w:r>
        <w:rPr>
          <w:lang w:eastAsia="zh-CN"/>
        </w:rPr>
        <w:t>NR-FR1-TM2a</w:t>
      </w:r>
      <w:r w:rsidR="00571F12">
        <w:rPr>
          <w:rFonts w:hint="eastAsia"/>
          <w:lang w:eastAsia="zh-CN"/>
        </w:rPr>
        <w:t xml:space="preserve"> and</w:t>
      </w:r>
      <w:r>
        <w:rPr>
          <w:rFonts w:hint="eastAsia"/>
          <w:lang w:eastAsia="zh-CN"/>
        </w:rPr>
        <w:t xml:space="preserve"> the </w:t>
      </w:r>
      <w:r w:rsidR="00410064" w:rsidRPr="00410064">
        <w:rPr>
          <w:lang w:eastAsia="zh-CN"/>
        </w:rPr>
        <w:t>test model</w:t>
      </w:r>
      <w:r w:rsidR="00571F12">
        <w:rPr>
          <w:rFonts w:hint="eastAsia"/>
          <w:lang w:eastAsia="zh-CN"/>
        </w:rPr>
        <w:t xml:space="preserve"> </w:t>
      </w:r>
      <w:r w:rsidR="00571F12">
        <w:rPr>
          <w:lang w:eastAsia="zh-CN"/>
        </w:rPr>
        <w:t xml:space="preserve">for all </w:t>
      </w:r>
      <w:r w:rsidR="00571F12">
        <w:rPr>
          <w:rFonts w:hint="eastAsia"/>
          <w:lang w:eastAsia="zh-CN"/>
        </w:rPr>
        <w:t>256</w:t>
      </w:r>
      <w:r w:rsidR="00571F12">
        <w:rPr>
          <w:lang w:eastAsia="zh-CN"/>
        </w:rPr>
        <w:t xml:space="preserve">QAM PRBs </w:t>
      </w:r>
      <w:r w:rsidR="000F4CD6">
        <w:rPr>
          <w:lang w:eastAsia="zh-CN"/>
        </w:rPr>
        <w:t>allocat</w:t>
      </w:r>
      <w:r w:rsidR="000F4CD6">
        <w:rPr>
          <w:rFonts w:hint="eastAsia"/>
          <w:lang w:eastAsia="zh-CN"/>
        </w:rPr>
        <w:t xml:space="preserve">ion </w:t>
      </w:r>
      <w:r>
        <w:rPr>
          <w:rFonts w:hint="eastAsia"/>
          <w:lang w:eastAsia="zh-CN"/>
        </w:rPr>
        <w:t xml:space="preserve">is </w:t>
      </w:r>
      <w:r w:rsidRPr="00410064">
        <w:rPr>
          <w:lang w:eastAsia="zh-CN"/>
        </w:rPr>
        <w:t>NR-FR1-TM3.1a</w:t>
      </w:r>
      <w:r w:rsidR="00B21FBB">
        <w:rPr>
          <w:rFonts w:hint="eastAsia"/>
          <w:lang w:eastAsia="zh-CN"/>
        </w:rPr>
        <w:t>.</w:t>
      </w:r>
      <w:r>
        <w:rPr>
          <w:rFonts w:hint="eastAsia"/>
          <w:lang w:eastAsia="zh-CN"/>
        </w:rPr>
        <w:t xml:space="preserve"> When it comes to 1024QAM, </w:t>
      </w:r>
      <w:r w:rsidR="00BC75FE">
        <w:rPr>
          <w:rFonts w:hint="eastAsia"/>
          <w:lang w:eastAsia="zh-CN"/>
        </w:rPr>
        <w:t>The F</w:t>
      </w:r>
      <w:r w:rsidR="00BC75FE">
        <w:rPr>
          <w:lang w:eastAsia="zh-CN"/>
        </w:rPr>
        <w:t>R1 test model</w:t>
      </w:r>
      <w:r w:rsidR="00BC75FE">
        <w:rPr>
          <w:rFonts w:hint="eastAsia"/>
          <w:lang w:eastAsia="zh-CN"/>
        </w:rPr>
        <w:t xml:space="preserve"> </w:t>
      </w:r>
      <w:r w:rsidR="00BC75FE">
        <w:rPr>
          <w:lang w:eastAsia="zh-CN"/>
        </w:rPr>
        <w:t xml:space="preserve">for single </w:t>
      </w:r>
      <w:r w:rsidR="00BC75FE">
        <w:rPr>
          <w:rFonts w:hint="eastAsia"/>
          <w:lang w:eastAsia="zh-CN"/>
        </w:rPr>
        <w:lastRenderedPageBreak/>
        <w:t>1024</w:t>
      </w:r>
      <w:r w:rsidR="00BC75FE">
        <w:rPr>
          <w:lang w:eastAsia="zh-CN"/>
        </w:rPr>
        <w:t xml:space="preserve">QAM PRB </w:t>
      </w:r>
      <w:r w:rsidR="000F4CD6">
        <w:rPr>
          <w:lang w:eastAsia="zh-CN"/>
        </w:rPr>
        <w:t>allocat</w:t>
      </w:r>
      <w:r w:rsidR="000F4CD6">
        <w:rPr>
          <w:rFonts w:hint="eastAsia"/>
          <w:lang w:eastAsia="zh-CN"/>
        </w:rPr>
        <w:t xml:space="preserve">ion </w:t>
      </w:r>
      <w:r w:rsidR="00BC75FE">
        <w:rPr>
          <w:rFonts w:hint="eastAsia"/>
          <w:lang w:eastAsia="zh-CN"/>
        </w:rPr>
        <w:t xml:space="preserve">can be named </w:t>
      </w:r>
      <w:r w:rsidR="00BC75FE">
        <w:rPr>
          <w:lang w:eastAsia="zh-CN"/>
        </w:rPr>
        <w:t>NR-FR1-TM2</w:t>
      </w:r>
      <w:r w:rsidR="00BC75FE">
        <w:rPr>
          <w:rFonts w:hint="eastAsia"/>
          <w:lang w:eastAsia="zh-CN"/>
        </w:rPr>
        <w:t xml:space="preserve">b and the </w:t>
      </w:r>
      <w:r w:rsidR="00BC75FE" w:rsidRPr="00410064">
        <w:rPr>
          <w:lang w:eastAsia="zh-CN"/>
        </w:rPr>
        <w:t>test model</w:t>
      </w:r>
      <w:r w:rsidR="00BC75FE">
        <w:rPr>
          <w:rFonts w:hint="eastAsia"/>
          <w:lang w:eastAsia="zh-CN"/>
        </w:rPr>
        <w:t xml:space="preserve"> </w:t>
      </w:r>
      <w:r w:rsidR="00BC75FE">
        <w:rPr>
          <w:lang w:eastAsia="zh-CN"/>
        </w:rPr>
        <w:t xml:space="preserve">for all </w:t>
      </w:r>
      <w:r w:rsidR="00BC75FE">
        <w:rPr>
          <w:rFonts w:hint="eastAsia"/>
          <w:lang w:eastAsia="zh-CN"/>
        </w:rPr>
        <w:t>1024</w:t>
      </w:r>
      <w:r w:rsidR="00BC75FE">
        <w:rPr>
          <w:lang w:eastAsia="zh-CN"/>
        </w:rPr>
        <w:t>QAM PRBs allocat</w:t>
      </w:r>
      <w:r w:rsidR="000F4CD6">
        <w:rPr>
          <w:rFonts w:hint="eastAsia"/>
          <w:lang w:eastAsia="zh-CN"/>
        </w:rPr>
        <w:t>ion</w:t>
      </w:r>
      <w:r w:rsidR="00BC75FE">
        <w:rPr>
          <w:rFonts w:hint="eastAsia"/>
          <w:lang w:eastAsia="zh-CN"/>
        </w:rPr>
        <w:t xml:space="preserve"> can be named </w:t>
      </w:r>
      <w:r w:rsidR="00BC75FE" w:rsidRPr="00410064">
        <w:rPr>
          <w:lang w:eastAsia="zh-CN"/>
        </w:rPr>
        <w:t>NR-FR1-TM3.1</w:t>
      </w:r>
      <w:r w:rsidR="00BC75FE">
        <w:rPr>
          <w:rFonts w:hint="eastAsia"/>
          <w:lang w:eastAsia="zh-CN"/>
        </w:rPr>
        <w:t>b.</w:t>
      </w:r>
    </w:p>
    <w:p w:rsidR="00652B96" w:rsidRDefault="00174F0C" w:rsidP="003E1BB1">
      <w:pPr>
        <w:jc w:val="both"/>
        <w:rPr>
          <w:b/>
          <w:lang w:eastAsia="zh-CN"/>
        </w:rPr>
      </w:pPr>
      <w:r w:rsidRPr="00AF2B84">
        <w:rPr>
          <w:rFonts w:hint="eastAsia"/>
          <w:b/>
          <w:lang w:eastAsia="zh-CN"/>
        </w:rPr>
        <w:t xml:space="preserve">Proposal </w:t>
      </w:r>
      <w:r w:rsidR="000F4CD6">
        <w:rPr>
          <w:rFonts w:hint="eastAsia"/>
          <w:b/>
          <w:lang w:eastAsia="zh-CN"/>
        </w:rPr>
        <w:t>2</w:t>
      </w:r>
      <w:r w:rsidRPr="00AF2B84">
        <w:rPr>
          <w:rFonts w:hint="eastAsia"/>
          <w:b/>
          <w:lang w:eastAsia="zh-CN"/>
        </w:rPr>
        <w:t>:</w:t>
      </w:r>
      <w:r w:rsidR="00445817" w:rsidRPr="00AF2B84">
        <w:rPr>
          <w:rFonts w:hint="eastAsia"/>
          <w:b/>
          <w:lang w:eastAsia="zh-CN"/>
        </w:rPr>
        <w:t xml:space="preserve"> </w:t>
      </w:r>
      <w:r w:rsidR="00AF2B84">
        <w:rPr>
          <w:rFonts w:hint="eastAsia"/>
          <w:b/>
          <w:lang w:eastAsia="zh-CN"/>
        </w:rPr>
        <w:t xml:space="preserve">To </w:t>
      </w:r>
      <w:r w:rsidR="00652B96">
        <w:rPr>
          <w:rFonts w:hint="eastAsia"/>
          <w:b/>
          <w:lang w:eastAsia="zh-CN"/>
        </w:rPr>
        <w:t>define the following test mode</w:t>
      </w:r>
      <w:r w:rsidR="0097261F">
        <w:rPr>
          <w:rFonts w:hint="eastAsia"/>
          <w:b/>
          <w:lang w:eastAsia="zh-CN"/>
        </w:rPr>
        <w:t>l</w:t>
      </w:r>
      <w:r w:rsidR="00652B96">
        <w:rPr>
          <w:rFonts w:hint="eastAsia"/>
          <w:b/>
          <w:lang w:eastAsia="zh-CN"/>
        </w:rPr>
        <w:t xml:space="preserve"> for 1024 QAM</w:t>
      </w:r>
    </w:p>
    <w:p w:rsidR="00652B96" w:rsidRPr="000F4CD6" w:rsidRDefault="00652B96" w:rsidP="000F4CD6">
      <w:pPr>
        <w:pStyle w:val="afb"/>
        <w:numPr>
          <w:ilvl w:val="2"/>
          <w:numId w:val="32"/>
        </w:numPr>
        <w:ind w:firstLineChars="0"/>
        <w:rPr>
          <w:b/>
        </w:rPr>
      </w:pPr>
      <w:r w:rsidRPr="000F4CD6">
        <w:rPr>
          <w:b/>
        </w:rPr>
        <w:t xml:space="preserve">NR-FR1-TM2b with </w:t>
      </w:r>
      <w:r w:rsidR="00AF2B84" w:rsidRPr="000F4CD6">
        <w:rPr>
          <w:b/>
        </w:rPr>
        <w:t>single 1024QAM PRB allocat</w:t>
      </w:r>
      <w:r w:rsidRPr="000F4CD6">
        <w:rPr>
          <w:b/>
        </w:rPr>
        <w:t>ion</w:t>
      </w:r>
    </w:p>
    <w:p w:rsidR="00174F0C" w:rsidRPr="000F4CD6" w:rsidRDefault="00652B96" w:rsidP="000F4CD6">
      <w:pPr>
        <w:pStyle w:val="afb"/>
        <w:numPr>
          <w:ilvl w:val="2"/>
          <w:numId w:val="32"/>
        </w:numPr>
        <w:ind w:firstLineChars="0"/>
        <w:rPr>
          <w:b/>
        </w:rPr>
      </w:pPr>
      <w:r w:rsidRPr="00D013EE">
        <w:rPr>
          <w:b/>
        </w:rPr>
        <w:t>NR-FR1-TM3.1b with</w:t>
      </w:r>
      <w:r w:rsidR="00AF2B84" w:rsidRPr="00213C9D">
        <w:rPr>
          <w:b/>
        </w:rPr>
        <w:t xml:space="preserve"> all 1024QAM PRBs allocat</w:t>
      </w:r>
      <w:r>
        <w:rPr>
          <w:b/>
        </w:rPr>
        <w:t>ion</w:t>
      </w:r>
      <w:r>
        <w:rPr>
          <w:rFonts w:hint="eastAsia"/>
          <w:b/>
        </w:rPr>
        <w:t>.</w:t>
      </w:r>
    </w:p>
    <w:p w:rsidR="00445817" w:rsidRDefault="00AF2B84" w:rsidP="003E1BB1">
      <w:pPr>
        <w:overflowPunct w:val="0"/>
        <w:autoSpaceDE w:val="0"/>
        <w:autoSpaceDN w:val="0"/>
        <w:adjustRightInd w:val="0"/>
        <w:jc w:val="both"/>
        <w:textAlignment w:val="baseline"/>
        <w:rPr>
          <w:lang w:eastAsia="zh-CN"/>
        </w:rPr>
      </w:pPr>
      <w:r>
        <w:rPr>
          <w:rFonts w:hint="eastAsia"/>
          <w:lang w:eastAsia="zh-CN"/>
        </w:rPr>
        <w:t xml:space="preserve">The </w:t>
      </w:r>
      <w:r w:rsidR="00410064">
        <w:rPr>
          <w:lang w:eastAsia="zh-CN"/>
        </w:rPr>
        <w:t>FR1 test model 2</w:t>
      </w:r>
      <w:r w:rsidR="00410064">
        <w:rPr>
          <w:rFonts w:hint="eastAsia"/>
          <w:lang w:eastAsia="zh-CN"/>
        </w:rPr>
        <w:t>b</w:t>
      </w:r>
      <w:r w:rsidR="00410064">
        <w:rPr>
          <w:lang w:eastAsia="zh-CN"/>
        </w:rPr>
        <w:t xml:space="preserve"> (NR-FR1-TM2</w:t>
      </w:r>
      <w:r w:rsidR="00410064">
        <w:rPr>
          <w:rFonts w:hint="eastAsia"/>
          <w:lang w:eastAsia="zh-CN"/>
        </w:rPr>
        <w:t>b</w:t>
      </w:r>
      <w:r w:rsidR="00410064">
        <w:rPr>
          <w:lang w:eastAsia="zh-CN"/>
        </w:rPr>
        <w:t>)</w:t>
      </w:r>
      <w:r w:rsidR="00410064">
        <w:rPr>
          <w:rFonts w:hint="eastAsia"/>
          <w:lang w:eastAsia="zh-CN"/>
        </w:rPr>
        <w:t xml:space="preserve"> and </w:t>
      </w:r>
      <w:r w:rsidR="00410064" w:rsidRPr="00410064">
        <w:rPr>
          <w:lang w:eastAsia="zh-CN"/>
        </w:rPr>
        <w:t>FR1 test model 3.1a (NR-FR1-TM3.1a)</w:t>
      </w:r>
      <w:r w:rsidR="00410064">
        <w:rPr>
          <w:rFonts w:hint="eastAsia"/>
          <w:lang w:eastAsia="zh-CN"/>
        </w:rPr>
        <w:t xml:space="preserve"> </w:t>
      </w:r>
      <w:r w:rsidR="00410064">
        <w:rPr>
          <w:lang w:eastAsia="zh-CN"/>
        </w:rPr>
        <w:t xml:space="preserve">for </w:t>
      </w:r>
      <w:r w:rsidR="00410064">
        <w:rPr>
          <w:rFonts w:hint="eastAsia"/>
          <w:lang w:eastAsia="zh-CN"/>
        </w:rPr>
        <w:t>1024QAM</w:t>
      </w:r>
      <w:r>
        <w:rPr>
          <w:rFonts w:hint="eastAsia"/>
          <w:lang w:eastAsia="zh-CN"/>
        </w:rPr>
        <w:t xml:space="preserve"> can be defined </w:t>
      </w:r>
      <w:r w:rsidR="00652B96">
        <w:rPr>
          <w:rFonts w:hint="eastAsia"/>
          <w:lang w:eastAsia="zh-CN"/>
        </w:rPr>
        <w:t xml:space="preserve">in 38.141-1 </w:t>
      </w:r>
      <w:r>
        <w:rPr>
          <w:rFonts w:hint="eastAsia"/>
          <w:lang w:eastAsia="zh-CN"/>
        </w:rPr>
        <w:t>as below:</w:t>
      </w:r>
    </w:p>
    <w:p w:rsidR="00652B96" w:rsidRPr="00445817" w:rsidRDefault="00652B96" w:rsidP="003E1BB1">
      <w:pPr>
        <w:overflowPunct w:val="0"/>
        <w:autoSpaceDE w:val="0"/>
        <w:autoSpaceDN w:val="0"/>
        <w:adjustRightInd w:val="0"/>
        <w:jc w:val="both"/>
        <w:textAlignment w:val="baseline"/>
        <w:rPr>
          <w:rFonts w:eastAsia="Times New Roman"/>
          <w:lang w:eastAsia="ko-KR"/>
        </w:rPr>
      </w:pPr>
      <w:r w:rsidRPr="000F4CD6">
        <w:rPr>
          <w:rFonts w:eastAsia="Times New Roman"/>
          <w:noProof/>
          <w:lang w:val="en-US" w:eastAsia="zh-CN"/>
        </w:rPr>
        <mc:AlternateContent>
          <mc:Choice Requires="wps">
            <w:drawing>
              <wp:inline distT="0" distB="0" distL="0" distR="0" wp14:anchorId="07D5727F" wp14:editId="22961A3A">
                <wp:extent cx="5673263" cy="1403985"/>
                <wp:effectExtent l="0" t="0" r="22860" b="2222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3263" cy="1403985"/>
                        </a:xfrm>
                        <a:prstGeom prst="rect">
                          <a:avLst/>
                        </a:prstGeom>
                        <a:solidFill>
                          <a:srgbClr val="FFFFFF"/>
                        </a:solidFill>
                        <a:ln w="9525">
                          <a:solidFill>
                            <a:srgbClr val="000000"/>
                          </a:solidFill>
                          <a:miter lim="800000"/>
                          <a:headEnd/>
                          <a:tailEnd/>
                        </a:ln>
                      </wps:spPr>
                      <wps:txbx>
                        <w:txbxContent>
                          <w:p w:rsidR="00652B96" w:rsidRPr="00B73207" w:rsidRDefault="00652B96" w:rsidP="00652B96">
                            <w:pPr>
                              <w:keepNext/>
                              <w:keepLines/>
                              <w:spacing w:before="120"/>
                              <w:ind w:left="1701" w:hanging="1701"/>
                              <w:jc w:val="both"/>
                              <w:outlineLvl w:val="4"/>
                              <w:rPr>
                                <w:rFonts w:ascii="Arial" w:eastAsia="Times New Roman" w:hAnsi="Arial"/>
                                <w:i/>
                                <w:sz w:val="22"/>
                              </w:rPr>
                            </w:pPr>
                            <w:r w:rsidRPr="00B73207">
                              <w:rPr>
                                <w:rFonts w:ascii="Arial" w:eastAsia="Times New Roman" w:hAnsi="Arial"/>
                                <w:i/>
                                <w:sz w:val="22"/>
                              </w:rPr>
                              <w:t>4.9.2.2.4</w:t>
                            </w:r>
                            <w:r w:rsidRPr="00B73207">
                              <w:rPr>
                                <w:rFonts w:ascii="Arial" w:eastAsiaTheme="minorEastAsia" w:hAnsi="Arial" w:hint="eastAsia"/>
                                <w:i/>
                                <w:sz w:val="22"/>
                                <w:lang w:eastAsia="zh-CN"/>
                              </w:rPr>
                              <w:t>a</w:t>
                            </w:r>
                            <w:r w:rsidRPr="00B73207">
                              <w:rPr>
                                <w:rFonts w:ascii="Arial" w:eastAsia="Times New Roman" w:hAnsi="Arial"/>
                                <w:i/>
                                <w:sz w:val="22"/>
                              </w:rPr>
                              <w:tab/>
                              <w:t>FR1 test model 2</w:t>
                            </w:r>
                            <w:r w:rsidRPr="00B73207">
                              <w:rPr>
                                <w:rFonts w:ascii="Arial" w:eastAsiaTheme="minorEastAsia" w:hAnsi="Arial" w:hint="eastAsia"/>
                                <w:i/>
                                <w:sz w:val="22"/>
                                <w:lang w:eastAsia="zh-CN"/>
                              </w:rPr>
                              <w:t>b</w:t>
                            </w:r>
                            <w:r w:rsidRPr="00B73207">
                              <w:rPr>
                                <w:rFonts w:ascii="Arial" w:eastAsia="Times New Roman" w:hAnsi="Arial"/>
                                <w:i/>
                                <w:sz w:val="22"/>
                              </w:rPr>
                              <w:t xml:space="preserve"> (NR-FR1-TM2</w:t>
                            </w:r>
                            <w:r w:rsidRPr="00B73207">
                              <w:rPr>
                                <w:rFonts w:ascii="Arial" w:eastAsiaTheme="minorEastAsia" w:hAnsi="Arial" w:hint="eastAsia"/>
                                <w:i/>
                                <w:sz w:val="22"/>
                                <w:lang w:eastAsia="zh-CN"/>
                              </w:rPr>
                              <w:t>b</w:t>
                            </w:r>
                            <w:r w:rsidRPr="00B73207">
                              <w:rPr>
                                <w:rFonts w:ascii="Arial" w:eastAsia="Times New Roman" w:hAnsi="Arial"/>
                                <w:i/>
                                <w:sz w:val="22"/>
                              </w:rPr>
                              <w:t>)</w:t>
                            </w:r>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lang w:eastAsia="ko-KR"/>
                              </w:rPr>
                              <w:t>This model shall be used for tests on:</w:t>
                            </w:r>
                          </w:p>
                          <w:p w:rsidR="00652B96" w:rsidRPr="001834C2" w:rsidRDefault="00652B96" w:rsidP="00652B96">
                            <w:pPr>
                              <w:overflowPunct w:val="0"/>
                              <w:autoSpaceDE w:val="0"/>
                              <w:autoSpaceDN w:val="0"/>
                              <w:adjustRightInd w:val="0"/>
                              <w:ind w:left="568"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Total power dynamic range (lower OFDM symbol TX power limit (OSTP) at min power)</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 xml:space="preserve">EVM of single </w:t>
                            </w:r>
                            <w:r>
                              <w:rPr>
                                <w:rFonts w:eastAsiaTheme="minorEastAsia" w:hint="eastAsia"/>
                                <w:lang w:eastAsia="zh-CN"/>
                              </w:rPr>
                              <w:t>1024</w:t>
                            </w:r>
                            <w:r w:rsidRPr="001834C2">
                              <w:rPr>
                                <w:rFonts w:eastAsia="Times New Roman"/>
                                <w:lang w:eastAsia="x-none"/>
                              </w:rPr>
                              <w:t>QAM PRB allocation (at min power)</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Frequency error (at min power)</w:t>
                            </w:r>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rPr>
                              <w:t xml:space="preserve">Common physical channel parameters are defined in clause 4.9.2.2. </w:t>
                            </w:r>
                            <w:r w:rsidRPr="001834C2">
                              <w:rPr>
                                <w:rFonts w:eastAsia="Times New Roman"/>
                                <w:lang w:eastAsia="ko-KR"/>
                              </w:rPr>
                              <w:t xml:space="preserve">Physical channel parameters and numbers of the allocated PRB are defined in table 4.9.2.2.3-1 with all 64QAM PDSCH PRBs replaced by </w:t>
                            </w:r>
                            <w:r>
                              <w:rPr>
                                <w:rFonts w:eastAsiaTheme="minorEastAsia" w:hint="eastAsia"/>
                                <w:lang w:eastAsia="zh-CN"/>
                              </w:rPr>
                              <w:t>1024</w:t>
                            </w:r>
                            <w:r w:rsidRPr="001834C2">
                              <w:rPr>
                                <w:rFonts w:eastAsia="Times New Roman"/>
                                <w:lang w:eastAsia="ko-KR"/>
                              </w:rPr>
                              <w:t>QAM PDSCH PRBs.</w:t>
                            </w:r>
                          </w:p>
                          <w:p w:rsidR="00652B96" w:rsidRPr="00B73207" w:rsidRDefault="00652B96" w:rsidP="00652B96">
                            <w:pPr>
                              <w:keepNext/>
                              <w:keepLines/>
                              <w:spacing w:before="120"/>
                              <w:ind w:left="1701" w:hanging="1701"/>
                              <w:jc w:val="both"/>
                              <w:outlineLvl w:val="4"/>
                              <w:rPr>
                                <w:rFonts w:ascii="Arial" w:eastAsia="Times New Roman" w:hAnsi="Arial"/>
                                <w:i/>
                                <w:sz w:val="22"/>
                              </w:rPr>
                            </w:pPr>
                            <w:r w:rsidRPr="00B73207">
                              <w:rPr>
                                <w:rFonts w:ascii="Arial" w:eastAsia="Times New Roman" w:hAnsi="Arial"/>
                                <w:i/>
                                <w:sz w:val="22"/>
                              </w:rPr>
                              <w:t>4.9.2.2.6</w:t>
                            </w:r>
                            <w:r w:rsidRPr="00B73207">
                              <w:rPr>
                                <w:rFonts w:ascii="Arial" w:eastAsiaTheme="minorEastAsia" w:hAnsi="Arial" w:hint="eastAsia"/>
                                <w:i/>
                                <w:sz w:val="22"/>
                                <w:lang w:eastAsia="zh-CN"/>
                              </w:rPr>
                              <w:t>a</w:t>
                            </w:r>
                            <w:r w:rsidRPr="00B73207">
                              <w:rPr>
                                <w:rFonts w:ascii="Arial" w:eastAsia="Times New Roman" w:hAnsi="Arial"/>
                                <w:i/>
                                <w:sz w:val="22"/>
                              </w:rPr>
                              <w:tab/>
                              <w:t>FR1 test model 3.1</w:t>
                            </w:r>
                            <w:r w:rsidRPr="00B73207">
                              <w:rPr>
                                <w:rFonts w:ascii="Arial" w:eastAsiaTheme="minorEastAsia" w:hAnsi="Arial" w:hint="eastAsia"/>
                                <w:i/>
                                <w:sz w:val="22"/>
                                <w:lang w:eastAsia="zh-CN"/>
                              </w:rPr>
                              <w:t>b</w:t>
                            </w:r>
                            <w:r w:rsidRPr="00B73207">
                              <w:rPr>
                                <w:rFonts w:ascii="Arial" w:eastAsia="Times New Roman" w:hAnsi="Arial"/>
                                <w:i/>
                                <w:sz w:val="22"/>
                              </w:rPr>
                              <w:t xml:space="preserve"> (NR-FR1-TM3.1</w:t>
                            </w:r>
                            <w:r w:rsidRPr="00B73207">
                              <w:rPr>
                                <w:rFonts w:ascii="Arial" w:eastAsiaTheme="minorEastAsia" w:hAnsi="Arial" w:hint="eastAsia"/>
                                <w:i/>
                                <w:sz w:val="22"/>
                                <w:lang w:eastAsia="zh-CN"/>
                              </w:rPr>
                              <w:t>b</w:t>
                            </w:r>
                            <w:r w:rsidRPr="00B73207">
                              <w:rPr>
                                <w:rFonts w:ascii="Arial" w:eastAsia="Times New Roman" w:hAnsi="Arial"/>
                                <w:i/>
                                <w:sz w:val="22"/>
                              </w:rPr>
                              <w:t>)</w:t>
                            </w:r>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lang w:eastAsia="ko-KR"/>
                              </w:rPr>
                              <w:t>This model shall be used for tests on:</w:t>
                            </w:r>
                          </w:p>
                          <w:p w:rsidR="00652B96" w:rsidRPr="001834C2" w:rsidRDefault="00652B96" w:rsidP="00652B96">
                            <w:pPr>
                              <w:overflowPunct w:val="0"/>
                              <w:autoSpaceDE w:val="0"/>
                              <w:autoSpaceDN w:val="0"/>
                              <w:adjustRightInd w:val="0"/>
                              <w:ind w:left="568"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Output power dynamics</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 xml:space="preserve">Total power dynamic range (upper OFDM symbol TX power limit (OSTP) at max power with all </w:t>
                            </w:r>
                            <w:r>
                              <w:rPr>
                                <w:rFonts w:eastAsiaTheme="minorEastAsia" w:hint="eastAsia"/>
                                <w:lang w:eastAsia="zh-CN"/>
                              </w:rPr>
                              <w:t>1024</w:t>
                            </w:r>
                            <w:r w:rsidRPr="001834C2">
                              <w:rPr>
                                <w:rFonts w:eastAsia="Times New Roman"/>
                                <w:lang w:eastAsia="x-none"/>
                              </w:rPr>
                              <w:t>QAM PRBs allocated)</w:t>
                            </w:r>
                          </w:p>
                          <w:p w:rsidR="00652B96" w:rsidRPr="001834C2" w:rsidRDefault="00652B96" w:rsidP="00652B96">
                            <w:pPr>
                              <w:overflowPunct w:val="0"/>
                              <w:autoSpaceDE w:val="0"/>
                              <w:autoSpaceDN w:val="0"/>
                              <w:adjustRightInd w:val="0"/>
                              <w:ind w:left="568"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Transmitted signal quality</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Frequency error</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 xml:space="preserve">EVM for </w:t>
                            </w:r>
                            <w:r>
                              <w:rPr>
                                <w:rFonts w:eastAsiaTheme="minorEastAsia" w:hint="eastAsia"/>
                                <w:lang w:eastAsia="zh-CN"/>
                              </w:rPr>
                              <w:t>1024</w:t>
                            </w:r>
                            <w:r w:rsidRPr="001834C2">
                              <w:rPr>
                                <w:rFonts w:eastAsia="Times New Roman"/>
                                <w:lang w:eastAsia="x-none"/>
                              </w:rPr>
                              <w:t>QAM modulation (at max power)</w:t>
                            </w:r>
                          </w:p>
                          <w:p w:rsidR="00652B96" w:rsidRPr="001834C2" w:rsidRDefault="00652B96" w:rsidP="00652B96">
                            <w:pPr>
                              <w:keepLines/>
                              <w:ind w:left="1135" w:hanging="851"/>
                              <w:jc w:val="both"/>
                              <w:rPr>
                                <w:rFonts w:eastAsia="Times New Roman"/>
                                <w:lang w:eastAsia="ko-KR"/>
                              </w:rPr>
                            </w:pPr>
                            <w:r w:rsidRPr="001834C2">
                              <w:rPr>
                                <w:rFonts w:eastAsia="Times New Roman"/>
                              </w:rPr>
                              <w:t>NOTE:</w:t>
                            </w:r>
                            <w:r w:rsidRPr="001834C2">
                              <w:rPr>
                                <w:rFonts w:eastAsia="Times New Roman"/>
                              </w:rPr>
                              <w:tab/>
                              <w:t xml:space="preserve">EVM shall be evaluated over PDSCH allocated PRBs with </w:t>
                            </w:r>
                            <m:oMath>
                              <m:sSub>
                                <m:sSubPr>
                                  <m:ctrlPr>
                                    <w:rPr>
                                      <w:rFonts w:ascii="Cambria Math" w:eastAsia="Times New Roman" w:hAnsi="Cambria Math"/>
                                      <w:i/>
                                      <w:iCs/>
                                      <w:sz w:val="24"/>
                                      <w:szCs w:val="24"/>
                                    </w:rPr>
                                  </m:ctrlPr>
                                </m:sSubPr>
                                <m:e>
                                  <m:r>
                                    <w:rPr>
                                      <w:rFonts w:ascii="Cambria Math" w:eastAsia="Times New Roman" w:hAnsi="Cambria Math"/>
                                    </w:rPr>
                                    <m:t>n</m:t>
                                  </m:r>
                                </m:e>
                                <m:sub>
                                  <m:r>
                                    <m:rPr>
                                      <m:sty m:val="p"/>
                                    </m:rPr>
                                    <w:rPr>
                                      <w:rFonts w:ascii="Cambria Math" w:eastAsia="Times New Roman" w:hAnsi="Cambria Math"/>
                                    </w:rPr>
                                    <m:t>RNTI</m:t>
                                  </m:r>
                                </m:sub>
                              </m:sSub>
                              <m:r>
                                <w:rPr>
                                  <w:rFonts w:ascii="Cambria Math" w:eastAsia="Times New Roman" w:hAnsi="Cambria Math"/>
                                </w:rPr>
                                <m:t>=0</m:t>
                              </m:r>
                            </m:oMath>
                            <w:r w:rsidRPr="001834C2">
                              <w:rPr>
                                <w:rFonts w:eastAsia="Times New Roman"/>
                                <w:lang w:val="en-US" w:eastAsia="zh-CN"/>
                              </w:rPr>
                              <w:t xml:space="preserve"> and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ascii="Cambria Math" w:eastAsia="Times New Roman" w:hAnsi="Cambria Math"/>
                                      <w:lang w:eastAsia="zh-CN"/>
                                    </w:rPr>
                                    <m:t>RNTI</m:t>
                                  </m:r>
                                </m:sub>
                              </m:sSub>
                              <m:r>
                                <w:rPr>
                                  <w:rFonts w:ascii="Cambria Math" w:eastAsia="Times New Roman" w:hAnsi="Cambria Math"/>
                                  <w:lang w:eastAsia="zh-CN"/>
                                </w:rPr>
                                <m:t>=2.</m:t>
                              </m:r>
                            </m:oMath>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rPr>
                              <w:t xml:space="preserve">Common physical channel parameters are defined in clause 4.9.2.2. </w:t>
                            </w:r>
                            <w:r w:rsidRPr="001834C2">
                              <w:rPr>
                                <w:rFonts w:eastAsia="Times New Roman"/>
                                <w:lang w:eastAsia="ko-KR"/>
                              </w:rPr>
                              <w:t xml:space="preserve">Physical channel parameters are defined in table 4.9.2.2.1-1 with all QPSK PDSCH PRBs replaced by </w:t>
                            </w:r>
                            <w:r>
                              <w:rPr>
                                <w:rFonts w:eastAsiaTheme="minorEastAsia" w:hint="eastAsia"/>
                                <w:lang w:eastAsia="zh-CN"/>
                              </w:rPr>
                              <w:t>1024</w:t>
                            </w:r>
                            <w:r w:rsidRPr="001834C2">
                              <w:rPr>
                                <w:rFonts w:eastAsia="Times New Roman"/>
                                <w:lang w:eastAsia="ko-KR"/>
                              </w:rPr>
                              <w:t>QAM PDSCH PRBs.</w:t>
                            </w:r>
                          </w:p>
                          <w:p w:rsidR="00652B96" w:rsidRPr="00652B96" w:rsidRDefault="00652B96"/>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6.7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">
                <v:textbox style="mso-fit-shape-to-text:t">
                  <w:txbxContent>
                    <w:p w:rsidR="00652B96" w:rsidRPr="00B73207" w:rsidRDefault="00652B96" w:rsidP="00652B96">
                      <w:pPr>
                        <w:keepNext/>
                        <w:keepLines/>
                        <w:spacing w:before="120"/>
                        <w:ind w:left="1701" w:hanging="1701"/>
                        <w:jc w:val="both"/>
                        <w:outlineLvl w:val="4"/>
                        <w:rPr>
                          <w:rFonts w:ascii="Arial" w:eastAsia="Times New Roman" w:hAnsi="Arial"/>
                          <w:i/>
                          <w:sz w:val="22"/>
                        </w:rPr>
                      </w:pPr>
                      <w:r w:rsidRPr="00B73207">
                        <w:rPr>
                          <w:rFonts w:ascii="Arial" w:eastAsia="Times New Roman" w:hAnsi="Arial"/>
                          <w:i/>
                          <w:sz w:val="22"/>
                        </w:rPr>
                        <w:t>4.9.2.2.4</w:t>
                      </w:r>
                      <w:r w:rsidRPr="00B73207">
                        <w:rPr>
                          <w:rFonts w:ascii="Arial" w:eastAsiaTheme="minorEastAsia" w:hAnsi="Arial" w:hint="eastAsia"/>
                          <w:i/>
                          <w:sz w:val="22"/>
                          <w:lang w:eastAsia="zh-CN"/>
                        </w:rPr>
                        <w:t>a</w:t>
                      </w:r>
                      <w:r w:rsidRPr="00B73207">
                        <w:rPr>
                          <w:rFonts w:ascii="Arial" w:eastAsia="Times New Roman" w:hAnsi="Arial"/>
                          <w:i/>
                          <w:sz w:val="22"/>
                        </w:rPr>
                        <w:tab/>
                        <w:t>FR1 test model 2</w:t>
                      </w:r>
                      <w:r w:rsidRPr="00B73207">
                        <w:rPr>
                          <w:rFonts w:ascii="Arial" w:eastAsiaTheme="minorEastAsia" w:hAnsi="Arial" w:hint="eastAsia"/>
                          <w:i/>
                          <w:sz w:val="22"/>
                          <w:lang w:eastAsia="zh-CN"/>
                        </w:rPr>
                        <w:t>b</w:t>
                      </w:r>
                      <w:r w:rsidRPr="00B73207">
                        <w:rPr>
                          <w:rFonts w:ascii="Arial" w:eastAsia="Times New Roman" w:hAnsi="Arial"/>
                          <w:i/>
                          <w:sz w:val="22"/>
                        </w:rPr>
                        <w:t xml:space="preserve"> (NR-FR1-TM2</w:t>
                      </w:r>
                      <w:r w:rsidRPr="00B73207">
                        <w:rPr>
                          <w:rFonts w:ascii="Arial" w:eastAsiaTheme="minorEastAsia" w:hAnsi="Arial" w:hint="eastAsia"/>
                          <w:i/>
                          <w:sz w:val="22"/>
                          <w:lang w:eastAsia="zh-CN"/>
                        </w:rPr>
                        <w:t>b</w:t>
                      </w:r>
                      <w:r w:rsidRPr="00B73207">
                        <w:rPr>
                          <w:rFonts w:ascii="Arial" w:eastAsia="Times New Roman" w:hAnsi="Arial"/>
                          <w:i/>
                          <w:sz w:val="22"/>
                        </w:rPr>
                        <w:t>)</w:t>
                      </w:r>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lang w:eastAsia="ko-KR"/>
                        </w:rPr>
                        <w:t>This model shall be used for tests on:</w:t>
                      </w:r>
                    </w:p>
                    <w:p w:rsidR="00652B96" w:rsidRPr="001834C2" w:rsidRDefault="00652B96" w:rsidP="00652B96">
                      <w:pPr>
                        <w:overflowPunct w:val="0"/>
                        <w:autoSpaceDE w:val="0"/>
                        <w:autoSpaceDN w:val="0"/>
                        <w:adjustRightInd w:val="0"/>
                        <w:ind w:left="568"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Total power dynamic range (lower OFDM symbol TX power limit (OSTP) at min power)</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 xml:space="preserve">EVM of single </w:t>
                      </w:r>
                      <w:r>
                        <w:rPr>
                          <w:rFonts w:eastAsiaTheme="minorEastAsia" w:hint="eastAsia"/>
                          <w:lang w:eastAsia="zh-CN"/>
                        </w:rPr>
                        <w:t>1024</w:t>
                      </w:r>
                      <w:r w:rsidRPr="001834C2">
                        <w:rPr>
                          <w:rFonts w:eastAsia="Times New Roman"/>
                          <w:lang w:eastAsia="x-none"/>
                        </w:rPr>
                        <w:t>QAM PRB allocation (at min power)</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Frequency error (at min power)</w:t>
                      </w:r>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rPr>
                        <w:t xml:space="preserve">Common physical channel parameters are defined in clause 4.9.2.2. </w:t>
                      </w:r>
                      <w:r w:rsidRPr="001834C2">
                        <w:rPr>
                          <w:rFonts w:eastAsia="Times New Roman"/>
                          <w:lang w:eastAsia="ko-KR"/>
                        </w:rPr>
                        <w:t xml:space="preserve">Physical channel parameters and numbers of the allocated PRB are defined in table 4.9.2.2.3-1 with all 64QAM PDSCH PRBs replaced by </w:t>
                      </w:r>
                      <w:r>
                        <w:rPr>
                          <w:rFonts w:eastAsiaTheme="minorEastAsia" w:hint="eastAsia"/>
                          <w:lang w:eastAsia="zh-CN"/>
                        </w:rPr>
                        <w:t>1024</w:t>
                      </w:r>
                      <w:r w:rsidRPr="001834C2">
                        <w:rPr>
                          <w:rFonts w:eastAsia="Times New Roman"/>
                          <w:lang w:eastAsia="ko-KR"/>
                        </w:rPr>
                        <w:t>QAM PDSCH PRBs.</w:t>
                      </w:r>
                    </w:p>
                    <w:p w:rsidR="00652B96" w:rsidRPr="00B73207" w:rsidRDefault="00652B96" w:rsidP="00652B96">
                      <w:pPr>
                        <w:keepNext/>
                        <w:keepLines/>
                        <w:spacing w:before="120"/>
                        <w:ind w:left="1701" w:hanging="1701"/>
                        <w:jc w:val="both"/>
                        <w:outlineLvl w:val="4"/>
                        <w:rPr>
                          <w:rFonts w:ascii="Arial" w:eastAsia="Times New Roman" w:hAnsi="Arial"/>
                          <w:i/>
                          <w:sz w:val="22"/>
                        </w:rPr>
                      </w:pPr>
                      <w:r w:rsidRPr="00B73207">
                        <w:rPr>
                          <w:rFonts w:ascii="Arial" w:eastAsia="Times New Roman" w:hAnsi="Arial"/>
                          <w:i/>
                          <w:sz w:val="22"/>
                        </w:rPr>
                        <w:t>4.9.2.2.6</w:t>
                      </w:r>
                      <w:r w:rsidRPr="00B73207">
                        <w:rPr>
                          <w:rFonts w:ascii="Arial" w:eastAsiaTheme="minorEastAsia" w:hAnsi="Arial" w:hint="eastAsia"/>
                          <w:i/>
                          <w:sz w:val="22"/>
                          <w:lang w:eastAsia="zh-CN"/>
                        </w:rPr>
                        <w:t>a</w:t>
                      </w:r>
                      <w:r w:rsidRPr="00B73207">
                        <w:rPr>
                          <w:rFonts w:ascii="Arial" w:eastAsia="Times New Roman" w:hAnsi="Arial"/>
                          <w:i/>
                          <w:sz w:val="22"/>
                        </w:rPr>
                        <w:tab/>
                        <w:t>FR1 test model 3.1</w:t>
                      </w:r>
                      <w:r w:rsidRPr="00B73207">
                        <w:rPr>
                          <w:rFonts w:ascii="Arial" w:eastAsiaTheme="minorEastAsia" w:hAnsi="Arial" w:hint="eastAsia"/>
                          <w:i/>
                          <w:sz w:val="22"/>
                          <w:lang w:eastAsia="zh-CN"/>
                        </w:rPr>
                        <w:t>b</w:t>
                      </w:r>
                      <w:r w:rsidRPr="00B73207">
                        <w:rPr>
                          <w:rFonts w:ascii="Arial" w:eastAsia="Times New Roman" w:hAnsi="Arial"/>
                          <w:i/>
                          <w:sz w:val="22"/>
                        </w:rPr>
                        <w:t xml:space="preserve"> (NR-FR1-TM3.1</w:t>
                      </w:r>
                      <w:r w:rsidRPr="00B73207">
                        <w:rPr>
                          <w:rFonts w:ascii="Arial" w:eastAsiaTheme="minorEastAsia" w:hAnsi="Arial" w:hint="eastAsia"/>
                          <w:i/>
                          <w:sz w:val="22"/>
                          <w:lang w:eastAsia="zh-CN"/>
                        </w:rPr>
                        <w:t>b</w:t>
                      </w:r>
                      <w:r w:rsidRPr="00B73207">
                        <w:rPr>
                          <w:rFonts w:ascii="Arial" w:eastAsia="Times New Roman" w:hAnsi="Arial"/>
                          <w:i/>
                          <w:sz w:val="22"/>
                        </w:rPr>
                        <w:t>)</w:t>
                      </w:r>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lang w:eastAsia="ko-KR"/>
                        </w:rPr>
                        <w:t>This model shall be used for tests on:</w:t>
                      </w:r>
                    </w:p>
                    <w:p w:rsidR="00652B96" w:rsidRPr="001834C2" w:rsidRDefault="00652B96" w:rsidP="00652B96">
                      <w:pPr>
                        <w:overflowPunct w:val="0"/>
                        <w:autoSpaceDE w:val="0"/>
                        <w:autoSpaceDN w:val="0"/>
                        <w:adjustRightInd w:val="0"/>
                        <w:ind w:left="568"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Output power dynamics</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 xml:space="preserve">Total power dynamic range (upper OFDM symbol TX power limit (OSTP) at max power with all </w:t>
                      </w:r>
                      <w:r>
                        <w:rPr>
                          <w:rFonts w:eastAsiaTheme="minorEastAsia" w:hint="eastAsia"/>
                          <w:lang w:eastAsia="zh-CN"/>
                        </w:rPr>
                        <w:t>1024</w:t>
                      </w:r>
                      <w:r w:rsidRPr="001834C2">
                        <w:rPr>
                          <w:rFonts w:eastAsia="Times New Roman"/>
                          <w:lang w:eastAsia="x-none"/>
                        </w:rPr>
                        <w:t>QAM PRBs allocated)</w:t>
                      </w:r>
                    </w:p>
                    <w:p w:rsidR="00652B96" w:rsidRPr="001834C2" w:rsidRDefault="00652B96" w:rsidP="00652B96">
                      <w:pPr>
                        <w:overflowPunct w:val="0"/>
                        <w:autoSpaceDE w:val="0"/>
                        <w:autoSpaceDN w:val="0"/>
                        <w:adjustRightInd w:val="0"/>
                        <w:ind w:left="568"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Transmitted signal quality</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Frequency error</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 xml:space="preserve">EVM for </w:t>
                      </w:r>
                      <w:r>
                        <w:rPr>
                          <w:rFonts w:eastAsiaTheme="minorEastAsia" w:hint="eastAsia"/>
                          <w:lang w:eastAsia="zh-CN"/>
                        </w:rPr>
                        <w:t>1024</w:t>
                      </w:r>
                      <w:r w:rsidRPr="001834C2">
                        <w:rPr>
                          <w:rFonts w:eastAsia="Times New Roman"/>
                          <w:lang w:eastAsia="x-none"/>
                        </w:rPr>
                        <w:t>QAM modulation (at max power)</w:t>
                      </w:r>
                    </w:p>
                    <w:p w:rsidR="00652B96" w:rsidRPr="001834C2" w:rsidRDefault="00652B96" w:rsidP="00652B96">
                      <w:pPr>
                        <w:keepLines/>
                        <w:ind w:left="1135" w:hanging="851"/>
                        <w:jc w:val="both"/>
                        <w:rPr>
                          <w:rFonts w:eastAsia="Times New Roman"/>
                          <w:lang w:eastAsia="ko-KR"/>
                        </w:rPr>
                      </w:pPr>
                      <w:r w:rsidRPr="001834C2">
                        <w:rPr>
                          <w:rFonts w:eastAsia="Times New Roman"/>
                        </w:rPr>
                        <w:t>NOTE:</w:t>
                      </w:r>
                      <w:r w:rsidRPr="001834C2">
                        <w:rPr>
                          <w:rFonts w:eastAsia="Times New Roman"/>
                        </w:rPr>
                        <w:tab/>
                        <w:t xml:space="preserve">EVM shall be evaluated over PDSCH allocated PRBs with </w:t>
                      </w:r>
                      <m:oMath>
                        <m:sSub>
                          <m:sSubPr>
                            <m:ctrlPr>
                              <w:rPr>
                                <w:rFonts w:ascii="Cambria Math" w:eastAsia="Times New Roman" w:hAnsi="Cambria Math"/>
                                <w:i/>
                                <w:iCs/>
                                <w:sz w:val="24"/>
                                <w:szCs w:val="24"/>
                              </w:rPr>
                            </m:ctrlPr>
                          </m:sSubPr>
                          <m:e>
                            <m:r>
                              <w:rPr>
                                <w:rFonts w:ascii="Cambria Math" w:eastAsia="Times New Roman" w:hAnsi="Cambria Math"/>
                              </w:rPr>
                              <m:t>n</m:t>
                            </m:r>
                          </m:e>
                          <m:sub>
                            <m:r>
                              <m:rPr>
                                <m:sty m:val="p"/>
                              </m:rPr>
                              <w:rPr>
                                <w:rFonts w:ascii="Cambria Math" w:eastAsia="Times New Roman" w:hAnsi="Cambria Math"/>
                              </w:rPr>
                              <m:t>RNTI</m:t>
                            </m:r>
                          </m:sub>
                        </m:sSub>
                        <m:r>
                          <w:rPr>
                            <w:rFonts w:ascii="Cambria Math" w:eastAsia="Times New Roman" w:hAnsi="Cambria Math"/>
                          </w:rPr>
                          <m:t>=0</m:t>
                        </m:r>
                      </m:oMath>
                      <w:r w:rsidRPr="001834C2">
                        <w:rPr>
                          <w:rFonts w:eastAsia="Times New Roman"/>
                          <w:lang w:val="en-US" w:eastAsia="zh-CN"/>
                        </w:rPr>
                        <w:t xml:space="preserve"> and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ascii="Cambria Math" w:eastAsia="Times New Roman" w:hAnsi="Cambria Math"/>
                                <w:lang w:eastAsia="zh-CN"/>
                              </w:rPr>
                              <m:t>RNTI</m:t>
                            </m:r>
                          </m:sub>
                        </m:sSub>
                        <m:r>
                          <w:rPr>
                            <w:rFonts w:ascii="Cambria Math" w:eastAsia="Times New Roman" w:hAnsi="Cambria Math"/>
                            <w:lang w:eastAsia="zh-CN"/>
                          </w:rPr>
                          <m:t>=2.</m:t>
                        </m:r>
                      </m:oMath>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rPr>
                        <w:t xml:space="preserve">Common physical channel parameters are defined in clause 4.9.2.2. </w:t>
                      </w:r>
                      <w:r w:rsidRPr="001834C2">
                        <w:rPr>
                          <w:rFonts w:eastAsia="Times New Roman"/>
                          <w:lang w:eastAsia="ko-KR"/>
                        </w:rPr>
                        <w:t xml:space="preserve">Physical channel parameters are defined in table 4.9.2.2.1-1 with all QPSK PDSCH PRBs replaced by </w:t>
                      </w:r>
                      <w:r>
                        <w:rPr>
                          <w:rFonts w:eastAsiaTheme="minorEastAsia" w:hint="eastAsia"/>
                          <w:lang w:eastAsia="zh-CN"/>
                        </w:rPr>
                        <w:t>1024</w:t>
                      </w:r>
                      <w:r w:rsidRPr="001834C2">
                        <w:rPr>
                          <w:rFonts w:eastAsia="Times New Roman"/>
                          <w:lang w:eastAsia="ko-KR"/>
                        </w:rPr>
                        <w:t>QAM PDSCH PRBs.</w:t>
                      </w:r>
                    </w:p>
                    <w:p w:rsidR="00652B96" w:rsidRPr="00652B96" w:rsidRDefault="00652B96"/>
                  </w:txbxContent>
                </v:textbox>
                <w10:anchorlock/>
              </v:shape>
            </w:pict>
          </mc:Fallback>
        </mc:AlternateContent>
      </w:r>
    </w:p>
    <w:p w:rsidR="00BE5F15" w:rsidRDefault="00BE5F15" w:rsidP="003E1BB1">
      <w:pPr>
        <w:pStyle w:val="3"/>
        <w:jc w:val="both"/>
        <w:rPr>
          <w:lang w:eastAsia="zh-CN"/>
        </w:rPr>
      </w:pPr>
      <w:r>
        <w:rPr>
          <w:rFonts w:hint="eastAsia"/>
          <w:lang w:eastAsia="zh-CN"/>
        </w:rPr>
        <w:t>2.1.</w:t>
      </w:r>
      <w:r w:rsidR="00213C9D">
        <w:rPr>
          <w:rFonts w:hint="eastAsia"/>
          <w:lang w:eastAsia="zh-CN"/>
        </w:rPr>
        <w:t xml:space="preserve">3 </w:t>
      </w:r>
      <w:r w:rsidRPr="004D5537">
        <w:rPr>
          <w:lang w:eastAsia="zh-CN"/>
        </w:rPr>
        <w:t>Manufacturer declarations</w:t>
      </w:r>
    </w:p>
    <w:p w:rsidR="00C925D0" w:rsidRDefault="003D78B0" w:rsidP="003E1BB1">
      <w:pPr>
        <w:jc w:val="both"/>
        <w:rPr>
          <w:lang w:eastAsia="zh-CN"/>
        </w:rPr>
      </w:pPr>
      <w:r>
        <w:rPr>
          <w:lang w:eastAsia="zh-CN"/>
        </w:rPr>
        <w:t>T</w:t>
      </w:r>
      <w:r>
        <w:rPr>
          <w:rFonts w:hint="eastAsia"/>
          <w:lang w:eastAsia="zh-CN"/>
        </w:rPr>
        <w:t xml:space="preserve">he </w:t>
      </w:r>
      <w:r w:rsidR="0096037B">
        <w:rPr>
          <w:rFonts w:hint="eastAsia"/>
          <w:lang w:eastAsia="zh-CN"/>
        </w:rPr>
        <w:t xml:space="preserve">rated </w:t>
      </w:r>
      <w:r w:rsidRPr="00FA72D1">
        <w:rPr>
          <w:rFonts w:eastAsia="等线"/>
        </w:rPr>
        <w:t>output power declaration</w:t>
      </w:r>
      <w:r>
        <w:rPr>
          <w:rFonts w:eastAsia="等线" w:hint="eastAsia"/>
          <w:lang w:eastAsia="zh-CN"/>
        </w:rPr>
        <w:t xml:space="preserve"> is related to </w:t>
      </w:r>
      <w:r>
        <w:rPr>
          <w:rFonts w:hint="eastAsia"/>
          <w:lang w:eastAsia="zh-CN"/>
        </w:rPr>
        <w:t xml:space="preserve">modulation </w:t>
      </w:r>
      <w:r>
        <w:rPr>
          <w:lang w:eastAsia="zh-CN"/>
        </w:rPr>
        <w:t>scheme,</w:t>
      </w:r>
      <w:r>
        <w:rPr>
          <w:rFonts w:hint="eastAsia"/>
          <w:lang w:eastAsia="zh-CN"/>
        </w:rPr>
        <w:t xml:space="preserve"> so </w:t>
      </w:r>
      <w:r w:rsidR="008B0219">
        <w:rPr>
          <w:rFonts w:hint="eastAsia"/>
          <w:lang w:eastAsia="zh-CN"/>
        </w:rPr>
        <w:t>f</w:t>
      </w:r>
      <w:r w:rsidR="00C925D0">
        <w:rPr>
          <w:rFonts w:hint="eastAsia"/>
          <w:lang w:eastAsia="zh-CN"/>
        </w:rPr>
        <w:t xml:space="preserve">or manufacturer </w:t>
      </w:r>
      <w:r w:rsidR="00C925D0">
        <w:rPr>
          <w:lang w:eastAsia="zh-CN"/>
        </w:rPr>
        <w:t>declarations</w:t>
      </w:r>
      <w:r w:rsidR="00C925D0">
        <w:rPr>
          <w:rFonts w:hint="eastAsia"/>
          <w:lang w:eastAsia="zh-CN"/>
        </w:rPr>
        <w:t xml:space="preserve">, the </w:t>
      </w:r>
      <w:r w:rsidR="00C925D0">
        <w:rPr>
          <w:lang w:eastAsia="zh-CN"/>
        </w:rPr>
        <w:t>introduction of</w:t>
      </w:r>
      <w:r w:rsidR="00C925D0">
        <w:rPr>
          <w:rFonts w:hint="eastAsia"/>
          <w:lang w:eastAsia="zh-CN"/>
        </w:rPr>
        <w:t xml:space="preserve"> 1024QAM for NR FR1 also will impact the following parts in TS 38.141-1:</w:t>
      </w:r>
    </w:p>
    <w:p w:rsidR="00C925D0" w:rsidRDefault="00D73A00" w:rsidP="003E1BB1">
      <w:pPr>
        <w:numPr>
          <w:ilvl w:val="0"/>
          <w:numId w:val="31"/>
        </w:numPr>
        <w:overflowPunct w:val="0"/>
        <w:autoSpaceDE w:val="0"/>
        <w:autoSpaceDN w:val="0"/>
        <w:adjustRightInd w:val="0"/>
        <w:jc w:val="both"/>
        <w:textAlignment w:val="baseline"/>
        <w:rPr>
          <w:lang w:eastAsia="zh-CN"/>
        </w:rPr>
      </w:pPr>
      <w:r>
        <w:rPr>
          <w:rFonts w:hint="eastAsia"/>
          <w:lang w:eastAsia="zh-CN"/>
        </w:rPr>
        <w:t xml:space="preserve">4.6 </w:t>
      </w:r>
      <w:r w:rsidR="00C925D0" w:rsidRPr="004D5537">
        <w:rPr>
          <w:lang w:eastAsia="zh-CN"/>
        </w:rPr>
        <w:t>Manufacturer declarations</w:t>
      </w:r>
      <w:r w:rsidR="00C925D0">
        <w:rPr>
          <w:rFonts w:hint="eastAsia"/>
          <w:lang w:eastAsia="zh-CN"/>
        </w:rPr>
        <w:t xml:space="preserve">. </w:t>
      </w:r>
    </w:p>
    <w:p w:rsidR="00C925D0" w:rsidRDefault="00C925D0" w:rsidP="003E1BB1">
      <w:pPr>
        <w:jc w:val="both"/>
      </w:pPr>
      <w:r>
        <w:rPr>
          <w:rFonts w:hint="eastAsia"/>
        </w:rPr>
        <w:t xml:space="preserve">Meanwhile, the </w:t>
      </w:r>
      <w:r>
        <w:t>introduction of</w:t>
      </w:r>
      <w:r>
        <w:rPr>
          <w:rFonts w:hint="eastAsia"/>
        </w:rPr>
        <w:t xml:space="preserve"> 1024QAM for NR FR1 also will impact the following parts in TS 38.141-2:</w:t>
      </w:r>
    </w:p>
    <w:p w:rsidR="00C925D0" w:rsidRDefault="00D73A00" w:rsidP="003E1BB1">
      <w:pPr>
        <w:numPr>
          <w:ilvl w:val="0"/>
          <w:numId w:val="31"/>
        </w:numPr>
        <w:overflowPunct w:val="0"/>
        <w:autoSpaceDE w:val="0"/>
        <w:autoSpaceDN w:val="0"/>
        <w:adjustRightInd w:val="0"/>
        <w:jc w:val="both"/>
        <w:textAlignment w:val="baseline"/>
        <w:rPr>
          <w:lang w:eastAsia="zh-CN"/>
        </w:rPr>
      </w:pPr>
      <w:r>
        <w:rPr>
          <w:rFonts w:hint="eastAsia"/>
          <w:lang w:eastAsia="zh-CN"/>
        </w:rPr>
        <w:t xml:space="preserve">4.6 </w:t>
      </w:r>
      <w:r w:rsidR="00C925D0" w:rsidRPr="004D5537">
        <w:rPr>
          <w:lang w:eastAsia="zh-CN"/>
        </w:rPr>
        <w:t>Manufacturer declarations</w:t>
      </w:r>
      <w:r w:rsidR="00C925D0">
        <w:rPr>
          <w:rFonts w:hint="eastAsia"/>
          <w:lang w:eastAsia="zh-CN"/>
        </w:rPr>
        <w:t xml:space="preserve">. </w:t>
      </w:r>
    </w:p>
    <w:p w:rsidR="003D78B0" w:rsidRDefault="003D78B0" w:rsidP="003E1BB1">
      <w:pPr>
        <w:jc w:val="both"/>
        <w:rPr>
          <w:lang w:eastAsia="zh-CN"/>
        </w:rPr>
      </w:pPr>
      <w:r>
        <w:rPr>
          <w:rFonts w:hint="eastAsia"/>
          <w:lang w:eastAsia="zh-CN"/>
        </w:rPr>
        <w:t xml:space="preserve">For LTE, a note for </w:t>
      </w:r>
      <w:r w:rsidRPr="00FA72D1">
        <w:rPr>
          <w:rFonts w:eastAsia="等线"/>
        </w:rPr>
        <w:t>up to three rated output power declaration</w:t>
      </w:r>
      <w:r>
        <w:rPr>
          <w:rFonts w:eastAsia="等线" w:hint="eastAsia"/>
          <w:lang w:eastAsia="zh-CN"/>
        </w:rPr>
        <w:t xml:space="preserve"> for</w:t>
      </w:r>
      <w:r>
        <w:rPr>
          <w:rFonts w:hint="eastAsia"/>
          <w:lang w:eastAsia="zh-CN"/>
        </w:rPr>
        <w:t xml:space="preserve"> 1024QAM for the manufacturer declaration in TS 36.141</w:t>
      </w:r>
      <w:r w:rsidR="009948A6">
        <w:rPr>
          <w:rFonts w:hint="eastAsia"/>
          <w:lang w:eastAsia="zh-CN"/>
        </w:rPr>
        <w:t xml:space="preserve"> </w:t>
      </w:r>
      <w:r>
        <w:rPr>
          <w:rFonts w:hint="eastAsia"/>
          <w:lang w:eastAsia="zh-CN"/>
        </w:rPr>
        <w:t>is shown as follows:</w:t>
      </w:r>
    </w:p>
    <w:tbl>
      <w:tblPr>
        <w:tblStyle w:val="af9"/>
        <w:tblW w:w="0" w:type="auto"/>
        <w:tblLook w:val="04A0" w:firstRow="1" w:lastRow="0" w:firstColumn="1" w:lastColumn="0" w:noHBand="0" w:noVBand="1"/>
      </w:tblPr>
      <w:tblGrid>
        <w:gridCol w:w="9855"/>
      </w:tblGrid>
      <w:tr w:rsidR="003D78B0" w:rsidTr="001A484D">
        <w:tc>
          <w:tcPr>
            <w:tcW w:w="9855" w:type="dxa"/>
          </w:tcPr>
          <w:p w:rsidR="003D78B0" w:rsidRPr="00FA72D1" w:rsidRDefault="003D78B0" w:rsidP="003E1BB1">
            <w:pPr>
              <w:keepLines/>
              <w:jc w:val="both"/>
              <w:rPr>
                <w:lang w:eastAsia="zh-CN"/>
              </w:rPr>
            </w:pPr>
            <w:r w:rsidRPr="00FA72D1">
              <w:rPr>
                <w:rFonts w:eastAsia="等线"/>
                <w:snapToGrid w:val="0"/>
              </w:rPr>
              <w:t>NOTE 3:</w:t>
            </w:r>
            <w:r w:rsidRPr="00FA72D1">
              <w:rPr>
                <w:rFonts w:eastAsia="等线"/>
                <w:snapToGrid w:val="0"/>
              </w:rPr>
              <w:tab/>
            </w:r>
            <w:r w:rsidRPr="00FA72D1">
              <w:rPr>
                <w:rFonts w:eastAsia="等线"/>
              </w:rPr>
              <w:t xml:space="preserve">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w:t>
            </w:r>
            <w:r w:rsidRPr="00FA72D1">
              <w:rPr>
                <w:rFonts w:eastAsia="等线"/>
              </w:rPr>
              <w:lastRenderedPageBreak/>
              <w:t>1024QAM transmissions.</w:t>
            </w:r>
          </w:p>
        </w:tc>
      </w:tr>
    </w:tbl>
    <w:p w:rsidR="003D78B0" w:rsidRDefault="003D78B0" w:rsidP="003E1BB1">
      <w:pPr>
        <w:jc w:val="both"/>
        <w:rPr>
          <w:lang w:eastAsia="zh-CN"/>
        </w:rPr>
      </w:pPr>
      <w:r>
        <w:rPr>
          <w:rFonts w:hint="eastAsia"/>
          <w:lang w:eastAsia="zh-CN"/>
        </w:rPr>
        <w:lastRenderedPageBreak/>
        <w:t xml:space="preserve">When it comes to NR, </w:t>
      </w:r>
      <w:r w:rsidR="00FA72D1">
        <w:rPr>
          <w:rFonts w:hint="eastAsia"/>
          <w:lang w:eastAsia="zh-CN"/>
        </w:rPr>
        <w:t xml:space="preserve">the same </w:t>
      </w:r>
      <w:r w:rsidRPr="00FA72D1">
        <w:rPr>
          <w:rFonts w:eastAsia="等线"/>
        </w:rPr>
        <w:t>rated output power declaration</w:t>
      </w:r>
      <w:r w:rsidR="009948A6">
        <w:rPr>
          <w:rFonts w:eastAsia="等线" w:hint="eastAsia"/>
          <w:lang w:eastAsia="zh-CN"/>
        </w:rPr>
        <w:t xml:space="preserve"> consideration</w:t>
      </w:r>
      <w:r>
        <w:rPr>
          <w:rFonts w:hint="eastAsia"/>
          <w:lang w:eastAsia="zh-CN"/>
        </w:rPr>
        <w:t xml:space="preserve"> for 1024QAM</w:t>
      </w:r>
      <w:r w:rsidR="00FA72D1">
        <w:rPr>
          <w:rFonts w:hint="eastAsia"/>
          <w:lang w:eastAsia="zh-CN"/>
        </w:rPr>
        <w:t xml:space="preserve"> should be </w:t>
      </w:r>
      <w:r w:rsidR="009948A6">
        <w:rPr>
          <w:rFonts w:hint="eastAsia"/>
          <w:lang w:eastAsia="zh-CN"/>
        </w:rPr>
        <w:t xml:space="preserve">allowed </w:t>
      </w:r>
      <w:r>
        <w:rPr>
          <w:rFonts w:hint="eastAsia"/>
          <w:lang w:eastAsia="zh-CN"/>
        </w:rPr>
        <w:t>for different m</w:t>
      </w:r>
      <w:r w:rsidRPr="004D5537">
        <w:rPr>
          <w:lang w:eastAsia="zh-CN"/>
        </w:rPr>
        <w:t>anufacturer</w:t>
      </w:r>
      <w:r>
        <w:rPr>
          <w:rFonts w:hint="eastAsia"/>
          <w:lang w:eastAsia="zh-CN"/>
        </w:rPr>
        <w:t xml:space="preserve"> implementation.</w:t>
      </w:r>
      <w:r w:rsidR="00FA72D1">
        <w:rPr>
          <w:rFonts w:hint="eastAsia"/>
          <w:lang w:eastAsia="zh-CN"/>
        </w:rPr>
        <w:t xml:space="preserve"> </w:t>
      </w:r>
    </w:p>
    <w:p w:rsidR="003D78B0" w:rsidRPr="003D78B0" w:rsidRDefault="003D78B0" w:rsidP="003E1BB1">
      <w:pPr>
        <w:jc w:val="both"/>
        <w:rPr>
          <w:b/>
          <w:lang w:eastAsia="zh-CN"/>
        </w:rPr>
      </w:pPr>
      <w:r w:rsidRPr="003D78B0">
        <w:rPr>
          <w:rFonts w:hint="eastAsia"/>
          <w:b/>
          <w:lang w:eastAsia="zh-CN"/>
        </w:rPr>
        <w:t xml:space="preserve">Proposal </w:t>
      </w:r>
      <w:r w:rsidR="000F4CD6">
        <w:rPr>
          <w:rFonts w:hint="eastAsia"/>
          <w:b/>
          <w:lang w:eastAsia="zh-CN"/>
        </w:rPr>
        <w:t>3</w:t>
      </w:r>
      <w:r w:rsidRPr="003D78B0">
        <w:rPr>
          <w:rFonts w:hint="eastAsia"/>
          <w:b/>
          <w:lang w:eastAsia="zh-CN"/>
        </w:rPr>
        <w:t xml:space="preserve">: </w:t>
      </w:r>
      <w:r w:rsidR="001D77FD">
        <w:rPr>
          <w:rFonts w:hint="eastAsia"/>
          <w:b/>
          <w:lang w:eastAsia="zh-CN"/>
        </w:rPr>
        <w:t>T</w:t>
      </w:r>
      <w:r w:rsidRPr="003D78B0">
        <w:rPr>
          <w:rFonts w:hint="eastAsia"/>
          <w:b/>
          <w:lang w:eastAsia="zh-CN"/>
        </w:rPr>
        <w:t>o support</w:t>
      </w:r>
      <w:r w:rsidR="009948A6">
        <w:rPr>
          <w:rFonts w:hint="eastAsia"/>
          <w:b/>
          <w:lang w:eastAsia="zh-CN"/>
        </w:rPr>
        <w:t xml:space="preserve"> up to</w:t>
      </w:r>
      <w:r w:rsidRPr="003D78B0">
        <w:rPr>
          <w:rFonts w:hint="eastAsia"/>
          <w:b/>
          <w:lang w:eastAsia="zh-CN"/>
        </w:rPr>
        <w:t xml:space="preserve"> </w:t>
      </w:r>
      <w:r w:rsidRPr="003D78B0">
        <w:rPr>
          <w:rFonts w:eastAsia="等线"/>
          <w:b/>
        </w:rPr>
        <w:t>three rated output power declaration</w:t>
      </w:r>
      <w:r w:rsidRPr="003D78B0">
        <w:rPr>
          <w:rFonts w:hint="eastAsia"/>
          <w:b/>
          <w:lang w:eastAsia="zh-CN"/>
        </w:rPr>
        <w:t xml:space="preserve"> for 1024QAM</w:t>
      </w:r>
      <w:r w:rsidR="009948A6">
        <w:rPr>
          <w:rFonts w:hint="eastAsia"/>
          <w:b/>
          <w:lang w:eastAsia="zh-CN"/>
        </w:rPr>
        <w:t xml:space="preserve"> capable BS</w:t>
      </w:r>
      <w:r w:rsidRPr="003D78B0">
        <w:rPr>
          <w:rFonts w:hint="eastAsia"/>
          <w:b/>
          <w:lang w:eastAsia="zh-CN"/>
        </w:rPr>
        <w:t>.</w:t>
      </w:r>
    </w:p>
    <w:p w:rsidR="00C925D0" w:rsidRDefault="003E1BB1" w:rsidP="003E1BB1">
      <w:pPr>
        <w:jc w:val="both"/>
        <w:rPr>
          <w:rFonts w:eastAsia="等线"/>
          <w:lang w:eastAsia="zh-CN"/>
        </w:rPr>
      </w:pPr>
      <w:r w:rsidRPr="003E1BB1">
        <w:rPr>
          <w:rFonts w:eastAsia="等线"/>
        </w:rPr>
        <w:t xml:space="preserve">To support </w:t>
      </w:r>
      <w:r w:rsidR="00213C9D">
        <w:rPr>
          <w:rFonts w:eastAsia="等线" w:hint="eastAsia"/>
          <w:lang w:eastAsia="zh-CN"/>
        </w:rPr>
        <w:t xml:space="preserve">up to </w:t>
      </w:r>
      <w:r w:rsidRPr="003E1BB1">
        <w:rPr>
          <w:rFonts w:eastAsia="等线"/>
        </w:rPr>
        <w:t>three rated output power declaration for 1024QAM</w:t>
      </w:r>
      <w:r w:rsidRPr="003E1BB1">
        <w:rPr>
          <w:rFonts w:eastAsia="等线" w:hint="eastAsia"/>
        </w:rPr>
        <w:t>, the following note 6 need to be added</w:t>
      </w:r>
      <w:r w:rsidR="00C925D0" w:rsidRPr="003E1BB1">
        <w:rPr>
          <w:rFonts w:eastAsia="等线" w:hint="eastAsia"/>
        </w:rPr>
        <w:t xml:space="preserve"> to </w:t>
      </w:r>
      <w:r w:rsidR="00C925D0" w:rsidRPr="003E1BB1">
        <w:rPr>
          <w:rFonts w:eastAsia="等线"/>
        </w:rPr>
        <w:t>Rated carrier output power</w:t>
      </w:r>
      <w:r w:rsidR="00C925D0" w:rsidRPr="003E1BB1">
        <w:rPr>
          <w:rFonts w:eastAsia="等线" w:hint="eastAsia"/>
        </w:rPr>
        <w:t xml:space="preserve"> </w:t>
      </w:r>
      <w:r w:rsidR="00C925D0" w:rsidRPr="003E1BB1">
        <w:rPr>
          <w:rFonts w:eastAsia="等线"/>
        </w:rPr>
        <w:t>(D.21),</w:t>
      </w:r>
      <w:r w:rsidR="00C925D0" w:rsidRPr="003E1BB1">
        <w:rPr>
          <w:rFonts w:eastAsia="等线" w:hint="eastAsia"/>
        </w:rPr>
        <w:t xml:space="preserve"> </w:t>
      </w:r>
      <w:r w:rsidR="00C925D0" w:rsidRPr="003E1BB1">
        <w:rPr>
          <w:rFonts w:eastAsia="等线"/>
        </w:rPr>
        <w:t>Rated total output power (D.22) and Rated multi-band total output power</w:t>
      </w:r>
      <w:r w:rsidR="00C925D0" w:rsidRPr="003E1BB1">
        <w:rPr>
          <w:rFonts w:eastAsia="等线" w:hint="eastAsia"/>
        </w:rPr>
        <w:t xml:space="preserve"> </w:t>
      </w:r>
      <w:r w:rsidR="00C925D0" w:rsidRPr="003E1BB1">
        <w:rPr>
          <w:rFonts w:eastAsia="等线"/>
        </w:rPr>
        <w:t>(D.23)</w:t>
      </w:r>
      <w:r w:rsidR="00C925D0" w:rsidRPr="003E1BB1">
        <w:rPr>
          <w:rFonts w:eastAsia="等线" w:hint="eastAsia"/>
        </w:rPr>
        <w:t xml:space="preserve"> in </w:t>
      </w:r>
      <w:r w:rsidR="00C925D0" w:rsidRPr="003E1BB1">
        <w:rPr>
          <w:rFonts w:eastAsia="等线"/>
        </w:rPr>
        <w:t>Table 4.6-1</w:t>
      </w:r>
      <w:r w:rsidR="00C925D0" w:rsidRPr="003E1BB1">
        <w:rPr>
          <w:rFonts w:eastAsia="等线" w:hint="eastAsia"/>
        </w:rPr>
        <w:t xml:space="preserve"> in TS 38.141-1. </w:t>
      </w:r>
      <w:r w:rsidR="00C925D0" w:rsidRPr="003E1BB1">
        <w:rPr>
          <w:rFonts w:eastAsia="等线"/>
        </w:rPr>
        <w:t xml:space="preserve">And </w:t>
      </w:r>
      <w:r w:rsidR="00C925D0" w:rsidRPr="003E1BB1">
        <w:rPr>
          <w:rFonts w:eastAsia="等线" w:hint="eastAsia"/>
        </w:rPr>
        <w:t xml:space="preserve">the </w:t>
      </w:r>
      <w:r w:rsidR="00C925D0" w:rsidRPr="003E1BB1">
        <w:rPr>
          <w:rFonts w:eastAsia="等线"/>
        </w:rPr>
        <w:t>note</w:t>
      </w:r>
      <w:r w:rsidR="00C925D0" w:rsidRPr="003E1BB1">
        <w:rPr>
          <w:rFonts w:eastAsia="等线" w:hint="eastAsia"/>
        </w:rPr>
        <w:t xml:space="preserve"> 6 is shown as follows:</w:t>
      </w:r>
    </w:p>
    <w:p w:rsidR="009948A6" w:rsidRPr="003E1BB1" w:rsidRDefault="009948A6" w:rsidP="003E1BB1">
      <w:pPr>
        <w:jc w:val="both"/>
        <w:rPr>
          <w:rFonts w:eastAsia="等线"/>
          <w:lang w:eastAsia="zh-CN"/>
        </w:rPr>
      </w:pPr>
      <w:r w:rsidRPr="000F4CD6">
        <w:rPr>
          <w:rFonts w:eastAsia="等线"/>
          <w:noProof/>
          <w:lang w:val="en-US" w:eastAsia="zh-CN"/>
        </w:rPr>
        <mc:AlternateContent>
          <mc:Choice Requires="wps">
            <w:drawing>
              <wp:inline distT="0" distB="0" distL="0" distR="0" wp14:anchorId="0D10973C" wp14:editId="50868D9F">
                <wp:extent cx="6109855" cy="1403985"/>
                <wp:effectExtent l="0" t="0" r="24765" b="2032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855" cy="1403985"/>
                        </a:xfrm>
                        <a:prstGeom prst="rect">
                          <a:avLst/>
                        </a:prstGeom>
                        <a:solidFill>
                          <a:srgbClr val="FFFFFF"/>
                        </a:solidFill>
                        <a:ln w="9525">
                          <a:solidFill>
                            <a:srgbClr val="000000"/>
                          </a:solidFill>
                          <a:miter lim="800000"/>
                          <a:headEnd/>
                          <a:tailEnd/>
                        </a:ln>
                      </wps:spPr>
                      <wps:txbx>
                        <w:txbxContent>
                          <w:p w:rsidR="009948A6" w:rsidRPr="009948A6" w:rsidRDefault="009948A6" w:rsidP="000F4CD6">
                            <w:pPr>
                              <w:jc w:val="both"/>
                            </w:pPr>
                            <w:r w:rsidRPr="009948A6">
                              <w:rPr>
                                <w:rFonts w:eastAsia="等线"/>
                                <w:snapToGrid w:val="0"/>
                              </w:rPr>
                              <w:t xml:space="preserve">NOTE </w:t>
                            </w:r>
                            <w:r w:rsidRPr="009948A6">
                              <w:rPr>
                                <w:rFonts w:eastAsia="等线"/>
                                <w:snapToGrid w:val="0"/>
                                <w:lang w:eastAsia="zh-CN"/>
                              </w:rPr>
                              <w:t>6</w:t>
                            </w:r>
                            <w:r w:rsidRPr="009948A6">
                              <w:rPr>
                                <w:rFonts w:eastAsia="等线"/>
                                <w:snapToGrid w:val="0"/>
                              </w:rPr>
                              <w:t>:</w:t>
                            </w:r>
                            <w:r w:rsidRPr="009948A6">
                              <w:rPr>
                                <w:rFonts w:eastAsia="等线"/>
                                <w:snapToGrid w:val="0"/>
                              </w:rPr>
                              <w:tab/>
                            </w:r>
                            <w:r w:rsidRPr="009948A6">
                              <w:rPr>
                                <w:rFonts w:eastAsia="等线"/>
                              </w:rPr>
                              <w:t>If a BS is capable of 1024QAM DL operation</w:t>
                            </w:r>
                            <w:r>
                              <w:rPr>
                                <w:rFonts w:eastAsia="等线" w:hint="eastAsia"/>
                                <w:lang w:eastAsia="zh-CN"/>
                              </w:rPr>
                              <w:t>,</w:t>
                            </w:r>
                            <w:r w:rsidRPr="009948A6">
                              <w:rPr>
                                <w:rFonts w:eastAsia="等线"/>
                              </w:rPr>
                              <w:t xml:space="preserve"> up to three rated output power declarations may be made. One declaration is applicable when configured for 1024QAM transmissions, a different declaration is applicable when configured for 256QAM transmissions and the other declaration is applicable when configured neither for 256</w:t>
                            </w:r>
                            <w:r w:rsidRPr="009948A6">
                              <w:rPr>
                                <w:rFonts w:eastAsia="等线"/>
                                <w:lang w:eastAsia="zh-CN"/>
                              </w:rPr>
                              <w:t>QAM</w:t>
                            </w:r>
                            <w:r w:rsidRPr="009948A6">
                              <w:rPr>
                                <w:rFonts w:eastAsia="等线"/>
                              </w:rPr>
                              <w:t xml:space="preserve"> nor 1024QAM transmissions.</w:t>
                            </w:r>
                          </w:p>
                        </w:txbxContent>
                      </wps:txbx>
                      <wps:bodyPr rot="0" vert="horz" wrap="square" lIns="91440" tIns="45720" rIns="91440" bIns="45720" anchor="t" anchorCtr="0">
                        <a:spAutoFit/>
                      </wps:bodyPr>
                    </wps:wsp>
                  </a:graphicData>
                </a:graphic>
              </wp:inline>
            </w:drawing>
          </mc:Choice>
          <mc:Fallback>
            <w:pict>
              <v:shape id="_x0000_s1027" type="#_x0000_t202" style="width:481.1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">
                <v:textbox style="mso-fit-shape-to-text:t">
                  <w:txbxContent>
                    <w:p w:rsidR="009948A6" w:rsidRPr="009948A6" w:rsidRDefault="009948A6" w:rsidP="000F4CD6">
                      <w:pPr>
                        <w:jc w:val="both"/>
                      </w:pPr>
                      <w:r w:rsidRPr="009948A6">
                        <w:rPr>
                          <w:rFonts w:eastAsia="等线"/>
                          <w:snapToGrid w:val="0"/>
                        </w:rPr>
                        <w:t xml:space="preserve">NOTE </w:t>
                      </w:r>
                      <w:r w:rsidRPr="009948A6">
                        <w:rPr>
                          <w:rFonts w:eastAsia="等线"/>
                          <w:snapToGrid w:val="0"/>
                          <w:lang w:eastAsia="zh-CN"/>
                        </w:rPr>
                        <w:t>6</w:t>
                      </w:r>
                      <w:r w:rsidRPr="009948A6">
                        <w:rPr>
                          <w:rFonts w:eastAsia="等线"/>
                          <w:snapToGrid w:val="0"/>
                        </w:rPr>
                        <w:t>:</w:t>
                      </w:r>
                      <w:r w:rsidRPr="009948A6">
                        <w:rPr>
                          <w:rFonts w:eastAsia="等线"/>
                          <w:snapToGrid w:val="0"/>
                        </w:rPr>
                        <w:tab/>
                      </w:r>
                      <w:r w:rsidRPr="009948A6">
                        <w:rPr>
                          <w:rFonts w:eastAsia="等线"/>
                        </w:rPr>
                        <w:t>If a BS is capable of 1024QAM DL operation</w:t>
                      </w:r>
                      <w:r>
                        <w:rPr>
                          <w:rFonts w:eastAsia="等线" w:hint="eastAsia"/>
                          <w:lang w:eastAsia="zh-CN"/>
                        </w:rPr>
                        <w:t>,</w:t>
                      </w:r>
                      <w:r w:rsidRPr="009948A6">
                        <w:rPr>
                          <w:rFonts w:eastAsia="等线"/>
                        </w:rPr>
                        <w:t xml:space="preserve"> up to three rated output power declarations may be made. One declaration is applicable when configured for 1024QAM transmissions, a different declaration is applicable when configured for 256QAM transmissions and the other declaration is applicable when configured neither for 256</w:t>
                      </w:r>
                      <w:r w:rsidRPr="009948A6">
                        <w:rPr>
                          <w:rFonts w:eastAsia="等线"/>
                          <w:lang w:eastAsia="zh-CN"/>
                        </w:rPr>
                        <w:t>QAM</w:t>
                      </w:r>
                      <w:r w:rsidRPr="009948A6">
                        <w:rPr>
                          <w:rFonts w:eastAsia="等线"/>
                        </w:rPr>
                        <w:t xml:space="preserve"> nor 1024QAM transmissions.</w:t>
                      </w:r>
                    </w:p>
                  </w:txbxContent>
                </v:textbox>
                <w10:anchorlock/>
              </v:shape>
            </w:pict>
          </mc:Fallback>
        </mc:AlternateContent>
      </w:r>
    </w:p>
    <w:p w:rsidR="00C925D0" w:rsidRDefault="003E1BB1" w:rsidP="00B711C2">
      <w:pPr>
        <w:jc w:val="both"/>
        <w:rPr>
          <w:lang w:eastAsia="zh-CN"/>
        </w:rPr>
      </w:pPr>
      <w:r w:rsidRPr="003E1BB1">
        <w:rPr>
          <w:lang w:eastAsia="zh-CN"/>
        </w:rPr>
        <w:t xml:space="preserve">To support </w:t>
      </w:r>
      <w:r w:rsidR="00213C9D">
        <w:rPr>
          <w:rFonts w:hint="eastAsia"/>
          <w:lang w:eastAsia="zh-CN"/>
        </w:rPr>
        <w:t xml:space="preserve">up to </w:t>
      </w:r>
      <w:r w:rsidRPr="003E1BB1">
        <w:rPr>
          <w:lang w:eastAsia="zh-CN"/>
        </w:rPr>
        <w:t>three rated output power declaration for 1024QAM</w:t>
      </w:r>
      <w:r>
        <w:rPr>
          <w:rFonts w:eastAsia="等线" w:hint="eastAsia"/>
          <w:lang w:eastAsia="zh-CN"/>
        </w:rPr>
        <w:t xml:space="preserve">, </w:t>
      </w:r>
      <w:r w:rsidRPr="003E1BB1">
        <w:rPr>
          <w:rFonts w:eastAsia="等线" w:hint="eastAsia"/>
        </w:rPr>
        <w:t>the following</w:t>
      </w:r>
      <w:r w:rsidRPr="003E1BB1">
        <w:rPr>
          <w:rFonts w:hint="eastAsia"/>
          <w:lang w:eastAsia="zh-CN"/>
        </w:rPr>
        <w:t xml:space="preserve"> </w:t>
      </w:r>
      <w:r w:rsidR="00C925D0" w:rsidRPr="003E1BB1">
        <w:rPr>
          <w:rFonts w:hint="eastAsia"/>
          <w:lang w:eastAsia="zh-CN"/>
        </w:rPr>
        <w:t>note 19</w:t>
      </w:r>
      <w:r w:rsidRPr="003E1BB1">
        <w:rPr>
          <w:rFonts w:hint="eastAsia"/>
          <w:lang w:eastAsia="zh-CN"/>
        </w:rPr>
        <w:t xml:space="preserve"> need to be added</w:t>
      </w:r>
      <w:r w:rsidR="00C925D0" w:rsidRPr="003E1BB1">
        <w:rPr>
          <w:rFonts w:hint="eastAsia"/>
          <w:lang w:eastAsia="zh-CN"/>
        </w:rPr>
        <w:t xml:space="preserve"> to </w:t>
      </w:r>
      <w:r w:rsidR="00C925D0" w:rsidRPr="003E1BB1">
        <w:rPr>
          <w:lang w:eastAsia="zh-CN"/>
        </w:rPr>
        <w:t>Rated beam EIRP (D.11),</w:t>
      </w:r>
      <w:r w:rsidR="00C925D0" w:rsidRPr="003E1BB1">
        <w:rPr>
          <w:rFonts w:hint="eastAsia"/>
          <w:lang w:eastAsia="zh-CN"/>
        </w:rPr>
        <w:t xml:space="preserve"> </w:t>
      </w:r>
      <w:r w:rsidR="00C925D0" w:rsidRPr="003E1BB1">
        <w:rPr>
          <w:lang w:eastAsia="zh-CN"/>
        </w:rPr>
        <w:t>The rated carrier OTA BS power</w:t>
      </w:r>
      <w:r w:rsidR="00586A50" w:rsidRPr="003E1BB1">
        <w:rPr>
          <w:rFonts w:hint="eastAsia"/>
          <w:lang w:eastAsia="zh-CN"/>
        </w:rPr>
        <w:t xml:space="preserve"> </w:t>
      </w:r>
      <w:r w:rsidR="00C925D0" w:rsidRPr="003E1BB1">
        <w:rPr>
          <w:lang w:eastAsia="zh-CN"/>
        </w:rPr>
        <w:t>(D.37), Rated transmitter TRP</w:t>
      </w:r>
      <w:r w:rsidR="00586A50" w:rsidRPr="003E1BB1">
        <w:rPr>
          <w:rFonts w:hint="eastAsia"/>
          <w:lang w:eastAsia="zh-CN"/>
        </w:rPr>
        <w:t xml:space="preserve"> </w:t>
      </w:r>
      <w:r w:rsidR="00C925D0" w:rsidRPr="003E1BB1">
        <w:rPr>
          <w:lang w:eastAsia="zh-CN"/>
        </w:rPr>
        <w:t>(D.38),</w:t>
      </w:r>
      <w:r w:rsidR="00C925D0" w:rsidRPr="003E1BB1">
        <w:rPr>
          <w:rFonts w:hint="eastAsia"/>
          <w:lang w:eastAsia="zh-CN"/>
        </w:rPr>
        <w:t xml:space="preserve"> </w:t>
      </w:r>
      <w:r w:rsidR="00C925D0" w:rsidRPr="003E1BB1">
        <w:rPr>
          <w:lang w:eastAsia="zh-CN"/>
        </w:rPr>
        <w:t>Rated beam EIRP at lower end of the fractional bandwidth (D.57)</w:t>
      </w:r>
      <w:r w:rsidR="00C925D0" w:rsidRPr="003E1BB1">
        <w:rPr>
          <w:rFonts w:hint="eastAsia"/>
          <w:lang w:eastAsia="zh-CN"/>
        </w:rPr>
        <w:t xml:space="preserve">, </w:t>
      </w:r>
      <w:r w:rsidR="00C925D0" w:rsidRPr="003E1BB1">
        <w:rPr>
          <w:lang w:eastAsia="zh-CN"/>
        </w:rPr>
        <w:t>and Rated beam EIRP at higher frequency range of the fractional bandwidth (D.58)</w:t>
      </w:r>
      <w:r w:rsidR="00C925D0" w:rsidRPr="003E1BB1">
        <w:rPr>
          <w:rFonts w:hint="eastAsia"/>
          <w:lang w:eastAsia="zh-CN"/>
        </w:rPr>
        <w:t xml:space="preserve"> in </w:t>
      </w:r>
      <w:r w:rsidR="00C925D0" w:rsidRPr="003E1BB1">
        <w:t>Table 4.6-1</w:t>
      </w:r>
      <w:r w:rsidR="00C925D0" w:rsidRPr="003E1BB1">
        <w:rPr>
          <w:rFonts w:hint="eastAsia"/>
          <w:lang w:eastAsia="zh-CN"/>
        </w:rPr>
        <w:t xml:space="preserve"> in TS 38.141-</w:t>
      </w:r>
      <w:r w:rsidR="00C5258F" w:rsidRPr="003E1BB1">
        <w:rPr>
          <w:rFonts w:hint="eastAsia"/>
          <w:lang w:eastAsia="zh-CN"/>
        </w:rPr>
        <w:t>2</w:t>
      </w:r>
      <w:r w:rsidR="00C925D0" w:rsidRPr="003E1BB1">
        <w:rPr>
          <w:rFonts w:hint="eastAsia"/>
          <w:lang w:eastAsia="zh-CN"/>
        </w:rPr>
        <w:t xml:space="preserve">. </w:t>
      </w:r>
      <w:r w:rsidR="00C925D0" w:rsidRPr="003E1BB1">
        <w:rPr>
          <w:lang w:eastAsia="zh-CN"/>
        </w:rPr>
        <w:t xml:space="preserve">And </w:t>
      </w:r>
      <w:r w:rsidR="00C925D0" w:rsidRPr="003E1BB1">
        <w:rPr>
          <w:rFonts w:hint="eastAsia"/>
          <w:lang w:eastAsia="zh-CN"/>
        </w:rPr>
        <w:t xml:space="preserve">the </w:t>
      </w:r>
      <w:r w:rsidR="00C925D0" w:rsidRPr="003E1BB1">
        <w:rPr>
          <w:lang w:eastAsia="zh-CN"/>
        </w:rPr>
        <w:t>note</w:t>
      </w:r>
      <w:r w:rsidR="00C925D0" w:rsidRPr="003E1BB1">
        <w:rPr>
          <w:rFonts w:hint="eastAsia"/>
          <w:lang w:eastAsia="zh-CN"/>
        </w:rPr>
        <w:t xml:space="preserve"> 19 is shown as follows:</w:t>
      </w:r>
    </w:p>
    <w:p w:rsidR="00B711C2" w:rsidRPr="003E1BB1" w:rsidRDefault="00B711C2" w:rsidP="00B711C2">
      <w:pPr>
        <w:jc w:val="both"/>
        <w:rPr>
          <w:lang w:eastAsia="zh-CN"/>
        </w:rPr>
      </w:pPr>
      <w:r w:rsidRPr="000F4CD6">
        <w:rPr>
          <w:rFonts w:eastAsia="等线"/>
          <w:noProof/>
          <w:snapToGrid w:val="0"/>
          <w:lang w:val="en-US" w:eastAsia="zh-CN"/>
        </w:rPr>
        <mc:AlternateContent>
          <mc:Choice Requires="wps">
            <w:drawing>
              <wp:inline distT="0" distB="0" distL="0" distR="0" wp14:anchorId="54F3E8C6" wp14:editId="2C35CFDE">
                <wp:extent cx="6109335" cy="810491"/>
                <wp:effectExtent l="0" t="0" r="24765" b="279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35" cy="810491"/>
                        </a:xfrm>
                        <a:prstGeom prst="rect">
                          <a:avLst/>
                        </a:prstGeom>
                        <a:solidFill>
                          <a:srgbClr val="FFFFFF"/>
                        </a:solidFill>
                        <a:ln w="9525">
                          <a:solidFill>
                            <a:srgbClr val="000000"/>
                          </a:solidFill>
                          <a:miter lim="800000"/>
                          <a:headEnd/>
                          <a:tailEnd/>
                        </a:ln>
                      </wps:spPr>
                      <wps:txbx>
                        <w:txbxContent>
                          <w:p w:rsidR="00B711C2" w:rsidRPr="00C94D2F" w:rsidRDefault="00AE434F" w:rsidP="00B711C2">
                            <w:pPr>
                              <w:jc w:val="both"/>
                            </w:pPr>
                            <w:r w:rsidRPr="00FA72D1">
                              <w:rPr>
                                <w:rFonts w:eastAsia="等线"/>
                                <w:snapToGrid w:val="0"/>
                              </w:rPr>
                              <w:t xml:space="preserve">NOTE </w:t>
                            </w:r>
                            <w:r>
                              <w:rPr>
                                <w:rFonts w:eastAsia="等线" w:hint="eastAsia"/>
                                <w:snapToGrid w:val="0"/>
                                <w:lang w:eastAsia="zh-CN"/>
                              </w:rPr>
                              <w:t>19</w:t>
                            </w:r>
                            <w:r w:rsidRPr="00FA72D1">
                              <w:rPr>
                                <w:rFonts w:eastAsia="等线"/>
                                <w:snapToGrid w:val="0"/>
                              </w:rPr>
                              <w:t>:</w:t>
                            </w:r>
                            <w:r w:rsidRPr="00FA72D1">
                              <w:rPr>
                                <w:rFonts w:eastAsia="等线"/>
                                <w:snapToGrid w:val="0"/>
                              </w:rPr>
                              <w:tab/>
                            </w:r>
                            <w:r w:rsidRPr="00FA72D1">
                              <w:rPr>
                                <w:rFonts w:eastAsia="等线"/>
                              </w:rPr>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w:t>
                            </w:r>
                            <w:r>
                              <w:rPr>
                                <w:rFonts w:eastAsia="等线" w:hint="eastAsia"/>
                                <w:lang w:eastAsia="zh-CN"/>
                              </w:rPr>
                              <w:t>QAM</w:t>
                            </w:r>
                            <w:r w:rsidRPr="00FA72D1">
                              <w:rPr>
                                <w:rFonts w:eastAsia="等线"/>
                              </w:rPr>
                              <w:t xml:space="preserve"> nor 1024QAM transmissions.</w:t>
                            </w:r>
                          </w:p>
                        </w:txbxContent>
                      </wps:txbx>
                      <wps:bodyPr rot="0" vert="horz" wrap="square" lIns="91440" tIns="45720" rIns="91440" bIns="45720" anchor="t" anchorCtr="0">
                        <a:noAutofit/>
                      </wps:bodyPr>
                    </wps:wsp>
                  </a:graphicData>
                </a:graphic>
              </wp:inline>
            </w:drawing>
          </mc:Choice>
          <mc:Fallback>
            <w:pict>
              <v:shape id="_x0000_s1028" type="#_x0000_t202" style="width:481.05pt;height:6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">
                <v:textbox>
                  <w:txbxContent>
                    <w:p w:rsidR="00B711C2" w:rsidRPr="00C94D2F" w:rsidRDefault="00AE434F" w:rsidP="00B711C2">
                      <w:pPr>
                        <w:jc w:val="both"/>
                      </w:pPr>
                      <w:r w:rsidRPr="00FA72D1">
                        <w:rPr>
                          <w:rFonts w:eastAsia="等线"/>
                          <w:snapToGrid w:val="0"/>
                        </w:rPr>
                        <w:t xml:space="preserve">NOTE </w:t>
                      </w:r>
                      <w:r>
                        <w:rPr>
                          <w:rFonts w:eastAsia="等线" w:hint="eastAsia"/>
                          <w:snapToGrid w:val="0"/>
                          <w:lang w:eastAsia="zh-CN"/>
                        </w:rPr>
                        <w:t>19</w:t>
                      </w:r>
                      <w:r w:rsidRPr="00FA72D1">
                        <w:rPr>
                          <w:rFonts w:eastAsia="等线"/>
                          <w:snapToGrid w:val="0"/>
                        </w:rPr>
                        <w:t>:</w:t>
                      </w:r>
                      <w:r w:rsidRPr="00FA72D1">
                        <w:rPr>
                          <w:rFonts w:eastAsia="等线"/>
                          <w:snapToGrid w:val="0"/>
                        </w:rPr>
                        <w:tab/>
                      </w:r>
                      <w:r w:rsidRPr="00FA72D1">
                        <w:rPr>
                          <w:rFonts w:eastAsia="等线"/>
                        </w:rPr>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w:t>
                      </w:r>
                      <w:r>
                        <w:rPr>
                          <w:rFonts w:eastAsia="等线" w:hint="eastAsia"/>
                          <w:lang w:eastAsia="zh-CN"/>
                        </w:rPr>
                        <w:t>QAM</w:t>
                      </w:r>
                      <w:r w:rsidRPr="00FA72D1">
                        <w:rPr>
                          <w:rFonts w:eastAsia="等线"/>
                        </w:rPr>
                        <w:t xml:space="preserve"> nor 1024QAM transmissions.</w:t>
                      </w:r>
                    </w:p>
                  </w:txbxContent>
                </v:textbox>
                <w10:anchorlock/>
              </v:shape>
            </w:pict>
          </mc:Fallback>
        </mc:AlternateContent>
      </w:r>
    </w:p>
    <w:p w:rsidR="00BE5F15" w:rsidRDefault="00BE5F15" w:rsidP="003E1BB1">
      <w:pPr>
        <w:pStyle w:val="3"/>
        <w:jc w:val="both"/>
        <w:rPr>
          <w:lang w:eastAsia="zh-CN"/>
        </w:rPr>
      </w:pPr>
      <w:r>
        <w:rPr>
          <w:rFonts w:hint="eastAsia"/>
          <w:lang w:eastAsia="zh-CN"/>
        </w:rPr>
        <w:t>2.1.</w:t>
      </w:r>
      <w:r w:rsidR="00213C9D">
        <w:rPr>
          <w:rFonts w:hint="eastAsia"/>
          <w:lang w:eastAsia="zh-CN"/>
        </w:rPr>
        <w:t xml:space="preserve">4 </w:t>
      </w:r>
      <w:r>
        <w:rPr>
          <w:lang w:eastAsia="zh-CN"/>
        </w:rPr>
        <w:t>T</w:t>
      </w:r>
      <w:r>
        <w:rPr>
          <w:rFonts w:hint="eastAsia"/>
          <w:lang w:eastAsia="zh-CN"/>
        </w:rPr>
        <w:t xml:space="preserve">esting </w:t>
      </w:r>
      <w:r w:rsidRPr="000A725B">
        <w:rPr>
          <w:lang w:eastAsia="zh-CN"/>
        </w:rPr>
        <w:t>Procedure</w:t>
      </w:r>
    </w:p>
    <w:p w:rsidR="005E3394" w:rsidRDefault="00B711C2" w:rsidP="003E1BB1">
      <w:pPr>
        <w:jc w:val="both"/>
        <w:rPr>
          <w:lang w:eastAsia="zh-CN"/>
        </w:rPr>
      </w:pPr>
      <w:r>
        <w:rPr>
          <w:rFonts w:hint="eastAsia"/>
          <w:lang w:eastAsia="zh-CN"/>
        </w:rPr>
        <w:t>T</w:t>
      </w:r>
      <w:r w:rsidR="005E3394">
        <w:rPr>
          <w:rFonts w:hint="eastAsia"/>
          <w:lang w:eastAsia="zh-CN"/>
        </w:rPr>
        <w:t xml:space="preserve">he </w:t>
      </w:r>
      <w:r w:rsidR="005E3394">
        <w:rPr>
          <w:lang w:eastAsia="zh-CN"/>
        </w:rPr>
        <w:t>introduction of</w:t>
      </w:r>
      <w:r w:rsidR="005E3394">
        <w:rPr>
          <w:rFonts w:hint="eastAsia"/>
          <w:lang w:eastAsia="zh-CN"/>
        </w:rPr>
        <w:t xml:space="preserve"> 1024QAM for NR FR1 will </w:t>
      </w:r>
      <w:r w:rsidR="006E6048">
        <w:rPr>
          <w:rFonts w:hint="eastAsia"/>
          <w:lang w:eastAsia="zh-CN"/>
        </w:rPr>
        <w:t xml:space="preserve">also </w:t>
      </w:r>
      <w:r w:rsidR="005E3394">
        <w:rPr>
          <w:rFonts w:hint="eastAsia"/>
          <w:lang w:eastAsia="zh-CN"/>
        </w:rPr>
        <w:t>impact the following parts in TS 38.141-1:</w:t>
      </w:r>
    </w:p>
    <w:p w:rsidR="00E516FF" w:rsidRDefault="000F4CD6" w:rsidP="003E1BB1">
      <w:pPr>
        <w:numPr>
          <w:ilvl w:val="0"/>
          <w:numId w:val="32"/>
        </w:numPr>
        <w:overflowPunct w:val="0"/>
        <w:autoSpaceDE w:val="0"/>
        <w:autoSpaceDN w:val="0"/>
        <w:adjustRightInd w:val="0"/>
        <w:jc w:val="both"/>
        <w:textAlignment w:val="baseline"/>
        <w:rPr>
          <w:lang w:eastAsia="zh-CN"/>
        </w:rPr>
      </w:pPr>
      <w:r w:rsidRPr="008C3753">
        <w:t>6.3.3</w:t>
      </w:r>
      <w:r>
        <w:rPr>
          <w:rFonts w:hint="eastAsia"/>
          <w:lang w:eastAsia="zh-CN"/>
        </w:rPr>
        <w:t xml:space="preserve"> </w:t>
      </w:r>
      <w:r w:rsidR="00925D56" w:rsidRPr="00925D56">
        <w:rPr>
          <w:lang w:eastAsia="zh-CN"/>
        </w:rPr>
        <w:t>Total power dynamic range</w:t>
      </w:r>
      <w:r>
        <w:rPr>
          <w:rFonts w:hint="eastAsia"/>
          <w:lang w:eastAsia="zh-CN"/>
        </w:rPr>
        <w:t>.</w:t>
      </w:r>
    </w:p>
    <w:p w:rsidR="000A725B" w:rsidRDefault="000F4CD6" w:rsidP="003E1BB1">
      <w:pPr>
        <w:numPr>
          <w:ilvl w:val="0"/>
          <w:numId w:val="32"/>
        </w:numPr>
        <w:overflowPunct w:val="0"/>
        <w:autoSpaceDE w:val="0"/>
        <w:autoSpaceDN w:val="0"/>
        <w:adjustRightInd w:val="0"/>
        <w:jc w:val="both"/>
        <w:textAlignment w:val="baseline"/>
        <w:rPr>
          <w:lang w:eastAsia="zh-CN"/>
        </w:rPr>
      </w:pPr>
      <w:r>
        <w:rPr>
          <w:rFonts w:hint="eastAsia"/>
          <w:lang w:eastAsia="zh-CN"/>
        </w:rPr>
        <w:t xml:space="preserve">6.5.3 </w:t>
      </w:r>
      <w:r w:rsidR="000A725B" w:rsidRPr="008C3753">
        <w:t>Modulation quality</w:t>
      </w:r>
      <w:r>
        <w:rPr>
          <w:rFonts w:hint="eastAsia"/>
          <w:lang w:eastAsia="zh-CN"/>
        </w:rPr>
        <w:t>.</w:t>
      </w:r>
    </w:p>
    <w:p w:rsidR="00377BEF" w:rsidRDefault="00377BEF" w:rsidP="003E1BB1">
      <w:pPr>
        <w:jc w:val="both"/>
      </w:pPr>
      <w:r>
        <w:rPr>
          <w:rFonts w:hint="eastAsia"/>
        </w:rPr>
        <w:t xml:space="preserve">Meanwhile, the </w:t>
      </w:r>
      <w:r>
        <w:t>introduction of</w:t>
      </w:r>
      <w:r>
        <w:rPr>
          <w:rFonts w:hint="eastAsia"/>
        </w:rPr>
        <w:t xml:space="preserve"> 1024QAM for NR FR1 will </w:t>
      </w:r>
      <w:r w:rsidR="006E6048">
        <w:rPr>
          <w:rFonts w:hint="eastAsia"/>
        </w:rPr>
        <w:t xml:space="preserve">also </w:t>
      </w:r>
      <w:r>
        <w:rPr>
          <w:rFonts w:hint="eastAsia"/>
        </w:rPr>
        <w:t>impact the following parts in TS 38.141-2:</w:t>
      </w:r>
    </w:p>
    <w:p w:rsidR="00377BEF" w:rsidRDefault="000F4CD6" w:rsidP="003E1BB1">
      <w:pPr>
        <w:numPr>
          <w:ilvl w:val="0"/>
          <w:numId w:val="32"/>
        </w:numPr>
        <w:overflowPunct w:val="0"/>
        <w:autoSpaceDE w:val="0"/>
        <w:autoSpaceDN w:val="0"/>
        <w:adjustRightInd w:val="0"/>
        <w:jc w:val="both"/>
        <w:textAlignment w:val="baseline"/>
        <w:rPr>
          <w:lang w:eastAsia="zh-CN"/>
        </w:rPr>
      </w:pPr>
      <w:r w:rsidRPr="008C3753">
        <w:t>6.</w:t>
      </w:r>
      <w:r>
        <w:rPr>
          <w:rFonts w:hint="eastAsia"/>
          <w:lang w:eastAsia="zh-CN"/>
        </w:rPr>
        <w:t>4</w:t>
      </w:r>
      <w:r w:rsidRPr="008C3753">
        <w:t>.3</w:t>
      </w:r>
      <w:r>
        <w:rPr>
          <w:rFonts w:hint="eastAsia"/>
          <w:lang w:eastAsia="zh-CN"/>
        </w:rPr>
        <w:t xml:space="preserve"> </w:t>
      </w:r>
      <w:r w:rsidR="00377BEF">
        <w:rPr>
          <w:rFonts w:hint="eastAsia"/>
          <w:lang w:eastAsia="zh-CN"/>
        </w:rPr>
        <w:t xml:space="preserve">OTA </w:t>
      </w:r>
      <w:r w:rsidR="00377BEF" w:rsidRPr="00925D56">
        <w:rPr>
          <w:lang w:eastAsia="zh-CN"/>
        </w:rPr>
        <w:t>Total power dynamic range</w:t>
      </w:r>
      <w:r w:rsidR="00377BEF">
        <w:rPr>
          <w:rFonts w:hint="eastAsia"/>
          <w:lang w:eastAsia="zh-CN"/>
        </w:rPr>
        <w:t>.</w:t>
      </w:r>
    </w:p>
    <w:p w:rsidR="00377BEF" w:rsidRDefault="000F4CD6" w:rsidP="003E1BB1">
      <w:pPr>
        <w:numPr>
          <w:ilvl w:val="0"/>
          <w:numId w:val="32"/>
        </w:numPr>
        <w:overflowPunct w:val="0"/>
        <w:autoSpaceDE w:val="0"/>
        <w:autoSpaceDN w:val="0"/>
        <w:adjustRightInd w:val="0"/>
        <w:jc w:val="both"/>
        <w:textAlignment w:val="baseline"/>
        <w:rPr>
          <w:lang w:eastAsia="zh-CN"/>
        </w:rPr>
      </w:pPr>
      <w:r>
        <w:rPr>
          <w:rFonts w:hint="eastAsia"/>
          <w:lang w:eastAsia="zh-CN"/>
        </w:rPr>
        <w:t xml:space="preserve">6.6.3 </w:t>
      </w:r>
      <w:r w:rsidR="00377BEF">
        <w:rPr>
          <w:rFonts w:hint="eastAsia"/>
          <w:lang w:eastAsia="zh-CN"/>
        </w:rPr>
        <w:t>OTA m</w:t>
      </w:r>
      <w:r w:rsidR="00377BEF" w:rsidRPr="008C3753">
        <w:t>odulation quality</w:t>
      </w:r>
      <w:r>
        <w:rPr>
          <w:rFonts w:hint="eastAsia"/>
          <w:lang w:eastAsia="zh-CN"/>
        </w:rPr>
        <w:t>.</w:t>
      </w:r>
      <w:r w:rsidR="00377BEF">
        <w:rPr>
          <w:rFonts w:hint="eastAsia"/>
          <w:lang w:eastAsia="zh-CN"/>
        </w:rPr>
        <w:t xml:space="preserve"> </w:t>
      </w:r>
    </w:p>
    <w:p w:rsidR="00DA2F8D" w:rsidRDefault="003E1BB1" w:rsidP="003E1BB1">
      <w:pPr>
        <w:overflowPunct w:val="0"/>
        <w:autoSpaceDE w:val="0"/>
        <w:autoSpaceDN w:val="0"/>
        <w:adjustRightInd w:val="0"/>
        <w:jc w:val="both"/>
        <w:textAlignment w:val="baseline"/>
        <w:rPr>
          <w:lang w:val="en-US" w:eastAsia="zh-CN"/>
        </w:rPr>
      </w:pPr>
      <w:r>
        <w:rPr>
          <w:rFonts w:hint="eastAsia"/>
          <w:lang w:eastAsia="zh-CN"/>
        </w:rPr>
        <w:t>To support different m</w:t>
      </w:r>
      <w:r w:rsidRPr="004D5537">
        <w:rPr>
          <w:lang w:eastAsia="zh-CN"/>
        </w:rPr>
        <w:t>anufacturer</w:t>
      </w:r>
      <w:r>
        <w:rPr>
          <w:rFonts w:hint="eastAsia"/>
          <w:lang w:eastAsia="zh-CN"/>
        </w:rPr>
        <w:t xml:space="preserve"> implementation, the BS </w:t>
      </w:r>
      <w:r>
        <w:rPr>
          <w:rFonts w:hint="eastAsia"/>
          <w:lang w:val="en-US" w:eastAsia="zh-CN"/>
        </w:rPr>
        <w:t xml:space="preserve">supporting 1024QAM </w:t>
      </w:r>
      <w:r w:rsidRPr="008C3753">
        <w:rPr>
          <w:lang w:val="en-US" w:eastAsia="zh-CN"/>
        </w:rPr>
        <w:t>with power back off</w:t>
      </w:r>
      <w:r>
        <w:rPr>
          <w:rFonts w:hint="eastAsia"/>
          <w:lang w:val="en-US" w:eastAsia="zh-CN"/>
        </w:rPr>
        <w:t xml:space="preserve"> should be support</w:t>
      </w:r>
      <w:r w:rsidR="00AE434F">
        <w:rPr>
          <w:rFonts w:hint="eastAsia"/>
          <w:lang w:val="en-US" w:eastAsia="zh-CN"/>
        </w:rPr>
        <w:t>ed</w:t>
      </w:r>
      <w:r>
        <w:rPr>
          <w:rFonts w:hint="eastAsia"/>
          <w:lang w:val="en-US" w:eastAsia="zh-CN"/>
        </w:rPr>
        <w:t xml:space="preserve"> by RAN4.</w:t>
      </w:r>
      <w:r w:rsidR="00376127">
        <w:rPr>
          <w:rFonts w:hint="eastAsia"/>
          <w:lang w:val="en-US" w:eastAsia="zh-CN"/>
        </w:rPr>
        <w:t xml:space="preserve"> </w:t>
      </w:r>
      <w:r w:rsidR="00376127">
        <w:rPr>
          <w:lang w:val="en-US" w:eastAsia="zh-CN"/>
        </w:rPr>
        <w:t>S</w:t>
      </w:r>
      <w:r w:rsidR="00376127">
        <w:rPr>
          <w:rFonts w:hint="eastAsia"/>
          <w:lang w:val="en-US" w:eastAsia="zh-CN"/>
        </w:rPr>
        <w:t xml:space="preserve">o the </w:t>
      </w:r>
      <w:r w:rsidR="00604F85">
        <w:rPr>
          <w:rFonts w:hint="eastAsia"/>
          <w:lang w:eastAsia="zh-CN"/>
        </w:rPr>
        <w:t xml:space="preserve">testing procedure should consider the test model </w:t>
      </w:r>
      <w:r w:rsidR="00604F85">
        <w:rPr>
          <w:lang w:eastAsia="zh-CN"/>
        </w:rPr>
        <w:t>configuration</w:t>
      </w:r>
      <w:r w:rsidR="00C65636">
        <w:rPr>
          <w:rFonts w:hint="eastAsia"/>
          <w:lang w:eastAsia="zh-CN"/>
        </w:rPr>
        <w:t xml:space="preserve"> for BS </w:t>
      </w:r>
      <w:r w:rsidR="00C65636">
        <w:rPr>
          <w:rFonts w:hint="eastAsia"/>
          <w:lang w:val="en-US" w:eastAsia="zh-CN"/>
        </w:rPr>
        <w:t xml:space="preserve">supporting 1024QAM </w:t>
      </w:r>
      <w:r w:rsidR="00C65636" w:rsidRPr="008C3753">
        <w:rPr>
          <w:lang w:val="en-US" w:eastAsia="zh-CN"/>
        </w:rPr>
        <w:t>without power back off</w:t>
      </w:r>
      <w:r w:rsidR="00C65636">
        <w:rPr>
          <w:rFonts w:hint="eastAsia"/>
          <w:lang w:val="en-US" w:eastAsia="zh-CN"/>
        </w:rPr>
        <w:t xml:space="preserve">, </w:t>
      </w:r>
      <w:r w:rsidR="00C65636">
        <w:rPr>
          <w:rFonts w:hint="eastAsia"/>
          <w:lang w:eastAsia="zh-CN"/>
        </w:rPr>
        <w:t>BS</w:t>
      </w:r>
      <w:r w:rsidR="00C5258F">
        <w:rPr>
          <w:rFonts w:hint="eastAsia"/>
          <w:lang w:eastAsia="zh-CN"/>
        </w:rPr>
        <w:t xml:space="preserve"> </w:t>
      </w:r>
      <w:r w:rsidR="00C65636">
        <w:rPr>
          <w:rFonts w:hint="eastAsia"/>
          <w:lang w:val="en-US" w:eastAsia="zh-CN"/>
        </w:rPr>
        <w:t xml:space="preserve">supporting 1024QAM </w:t>
      </w:r>
      <w:r w:rsidR="00C65636" w:rsidRPr="008C3753">
        <w:rPr>
          <w:lang w:val="en-US" w:eastAsia="zh-CN"/>
        </w:rPr>
        <w:t>with power back off</w:t>
      </w:r>
      <w:r w:rsidR="00C65636">
        <w:rPr>
          <w:rFonts w:hint="eastAsia"/>
          <w:lang w:val="en-US" w:eastAsia="zh-CN"/>
        </w:rPr>
        <w:t xml:space="preserve">, and </w:t>
      </w:r>
      <w:r w:rsidR="00C65636">
        <w:rPr>
          <w:rFonts w:hint="eastAsia"/>
          <w:lang w:eastAsia="zh-CN"/>
        </w:rPr>
        <w:t>BS</w:t>
      </w:r>
      <w:r w:rsidR="00C5258F">
        <w:rPr>
          <w:rFonts w:hint="eastAsia"/>
          <w:lang w:eastAsia="zh-CN"/>
        </w:rPr>
        <w:t xml:space="preserve"> </w:t>
      </w:r>
      <w:r w:rsidR="00C65636">
        <w:rPr>
          <w:rFonts w:hint="eastAsia"/>
          <w:lang w:eastAsia="zh-CN"/>
        </w:rPr>
        <w:t xml:space="preserve">not </w:t>
      </w:r>
      <w:r w:rsidR="00C65636">
        <w:rPr>
          <w:rFonts w:hint="eastAsia"/>
          <w:lang w:val="en-US" w:eastAsia="zh-CN"/>
        </w:rPr>
        <w:t>supporting 1024QAM.</w:t>
      </w:r>
      <w:r w:rsidR="00C5258F">
        <w:rPr>
          <w:rFonts w:hint="eastAsia"/>
          <w:lang w:val="en-US" w:eastAsia="zh-CN"/>
        </w:rPr>
        <w:t xml:space="preserve"> </w:t>
      </w:r>
    </w:p>
    <w:p w:rsidR="00A0504C" w:rsidRPr="00896CAA" w:rsidRDefault="006E6048" w:rsidP="003E1BB1">
      <w:pPr>
        <w:overflowPunct w:val="0"/>
        <w:autoSpaceDE w:val="0"/>
        <w:autoSpaceDN w:val="0"/>
        <w:adjustRightInd w:val="0"/>
        <w:jc w:val="both"/>
        <w:textAlignment w:val="baseline"/>
        <w:rPr>
          <w:b/>
          <w:u w:val="single"/>
          <w:lang w:val="en-US" w:eastAsia="zh-CN"/>
        </w:rPr>
      </w:pPr>
      <w:r w:rsidRPr="00896CAA">
        <w:rPr>
          <w:b/>
          <w:u w:val="single"/>
          <w:lang w:val="en-US" w:eastAsia="zh-CN"/>
        </w:rPr>
        <w:t>T</w:t>
      </w:r>
      <w:r w:rsidR="00A0504C" w:rsidRPr="00896CAA">
        <w:rPr>
          <w:b/>
          <w:u w:val="single"/>
          <w:lang w:val="en-US" w:eastAsia="zh-CN"/>
        </w:rPr>
        <w:t>est model configuration for total power dynamic range</w:t>
      </w:r>
      <w:r>
        <w:rPr>
          <w:rFonts w:hint="eastAsia"/>
          <w:b/>
          <w:u w:val="single"/>
          <w:lang w:val="en-US" w:eastAsia="zh-CN"/>
        </w:rPr>
        <w:t>:</w:t>
      </w:r>
    </w:p>
    <w:p w:rsidR="00C65636" w:rsidRPr="00BF5506" w:rsidRDefault="00C65636" w:rsidP="00896CAA">
      <w:pPr>
        <w:pStyle w:val="B1"/>
        <w:ind w:leftChars="300" w:left="600" w:firstLine="0"/>
        <w:jc w:val="both"/>
        <w:rPr>
          <w:rFonts w:eastAsia="Times New Roman" w:cs="v4.2.0"/>
          <w:lang w:val="en-US" w:eastAsia="zh-CN"/>
        </w:rPr>
      </w:pPr>
      <w:r w:rsidRPr="00BF5506">
        <w:rPr>
          <w:lang w:val="en-US" w:eastAsia="zh-CN"/>
        </w:rPr>
        <w:t>F</w:t>
      </w:r>
      <w:r w:rsidRPr="00BF5506">
        <w:rPr>
          <w:rFonts w:hint="eastAsia"/>
          <w:lang w:val="en-US" w:eastAsia="zh-CN"/>
        </w:rPr>
        <w:t xml:space="preserve">or BS </w:t>
      </w:r>
      <w:r w:rsidRPr="00BF5506">
        <w:rPr>
          <w:rFonts w:cs="v4.2.0"/>
          <w:lang w:val="en-US" w:eastAsia="zh-CN"/>
        </w:rPr>
        <w:t>transmit</w:t>
      </w:r>
      <w:r w:rsidRPr="00BF5506">
        <w:rPr>
          <w:rFonts w:cs="v4.2.0" w:hint="eastAsia"/>
          <w:lang w:val="en-US" w:eastAsia="zh-CN"/>
        </w:rPr>
        <w:t xml:space="preserve">ting </w:t>
      </w:r>
      <w:r w:rsidRPr="00BF5506">
        <w:rPr>
          <w:rFonts w:cs="v4.2.0"/>
          <w:lang w:val="en-US" w:eastAsia="zh-CN"/>
        </w:rPr>
        <w:t>a signal</w:t>
      </w:r>
      <w:r w:rsidRPr="00BF5506">
        <w:rPr>
          <w:rFonts w:cs="v4.2.0" w:hint="eastAsia"/>
          <w:lang w:val="en-US" w:eastAsia="zh-CN"/>
        </w:rPr>
        <w:t xml:space="preserve"> at max power, </w:t>
      </w:r>
      <w:r w:rsidRPr="00BF5506">
        <w:rPr>
          <w:rFonts w:eastAsia="Times New Roman" w:cs="v4.2.0"/>
          <w:lang w:val="en-US" w:eastAsia="zh-CN"/>
        </w:rPr>
        <w:t>set the BS to transmit a signal according to:</w:t>
      </w:r>
    </w:p>
    <w:p w:rsidR="00C65636" w:rsidRPr="00BF5506" w:rsidRDefault="00C65636" w:rsidP="00896CAA">
      <w:pPr>
        <w:ind w:leftChars="583" w:left="1450" w:hanging="284"/>
        <w:jc w:val="both"/>
        <w:rPr>
          <w:rFonts w:eastAsia="Times New Roman"/>
          <w:lang w:val="en-US" w:eastAsia="zh-CN"/>
        </w:rPr>
      </w:pPr>
      <w:r w:rsidRPr="00BF5506">
        <w:rPr>
          <w:rFonts w:eastAsia="Times New Roman"/>
          <w:lang w:val="en-US" w:eastAsia="zh-CN"/>
        </w:rPr>
        <w:t>-</w:t>
      </w:r>
      <w:r w:rsidRPr="00BF5506">
        <w:rPr>
          <w:rFonts w:eastAsia="Times New Roman"/>
          <w:lang w:val="en-US" w:eastAsia="zh-CN"/>
        </w:rPr>
        <w:tab/>
        <w:t>NR-FR1-TM3.1</w:t>
      </w:r>
      <w:r w:rsidRPr="00BF5506">
        <w:rPr>
          <w:rFonts w:eastAsiaTheme="minorEastAsia" w:hint="eastAsia"/>
          <w:lang w:val="en-US" w:eastAsia="zh-CN"/>
        </w:rPr>
        <w:t>b</w:t>
      </w:r>
      <w:r w:rsidRPr="00BF5506">
        <w:rPr>
          <w:rFonts w:eastAsia="Times New Roman"/>
          <w:lang w:val="en-US" w:eastAsia="zh-CN"/>
        </w:rPr>
        <w:t xml:space="preserve"> if </w:t>
      </w:r>
      <w:r w:rsidRPr="00BF5506">
        <w:rPr>
          <w:rFonts w:eastAsiaTheme="minorEastAsia" w:hint="eastAsia"/>
          <w:lang w:val="en-US" w:eastAsia="zh-CN"/>
        </w:rPr>
        <w:t>1024</w:t>
      </w:r>
      <w:r w:rsidRPr="00BF5506">
        <w:rPr>
          <w:rFonts w:eastAsia="Times New Roman"/>
          <w:lang w:val="en-US" w:eastAsia="zh-CN"/>
        </w:rPr>
        <w:t xml:space="preserve">QAM is supported </w:t>
      </w:r>
      <w:r w:rsidRPr="00BF5506">
        <w:rPr>
          <w:rFonts w:eastAsia="Times New Roman" w:hint="eastAsia"/>
          <w:lang w:val="en-US" w:eastAsia="zh-CN"/>
        </w:rPr>
        <w:t xml:space="preserve">by BS </w:t>
      </w:r>
      <w:r w:rsidRPr="00BF5506">
        <w:rPr>
          <w:rFonts w:eastAsia="Times New Roman"/>
          <w:lang w:val="en-US" w:eastAsia="zh-CN"/>
        </w:rPr>
        <w:t>without power back off</w:t>
      </w:r>
      <w:r w:rsidRPr="00BF5506">
        <w:rPr>
          <w:rFonts w:eastAsia="Times New Roman" w:hint="eastAsia"/>
          <w:lang w:val="en-US" w:eastAsia="zh-CN"/>
        </w:rPr>
        <w:t>, or</w:t>
      </w:r>
    </w:p>
    <w:p w:rsidR="00C65636" w:rsidRPr="00BF5506" w:rsidRDefault="00C65636" w:rsidP="00896CAA">
      <w:pPr>
        <w:ind w:leftChars="583" w:left="1450" w:hanging="284"/>
        <w:jc w:val="both"/>
        <w:rPr>
          <w:rFonts w:eastAsia="Times New Roman"/>
          <w:lang w:val="en-US" w:eastAsia="zh-CN"/>
        </w:rPr>
      </w:pPr>
      <w:r w:rsidRPr="00BF5506">
        <w:rPr>
          <w:rFonts w:eastAsia="Times New Roman"/>
          <w:lang w:val="en-US" w:eastAsia="zh-CN"/>
        </w:rPr>
        <w:t>-</w:t>
      </w:r>
      <w:r w:rsidRPr="00BF5506">
        <w:rPr>
          <w:rFonts w:eastAsia="Times New Roman"/>
          <w:lang w:val="en-US" w:eastAsia="zh-CN"/>
        </w:rPr>
        <w:tab/>
      </w:r>
      <w:r w:rsidRPr="00BF5506">
        <w:rPr>
          <w:rFonts w:eastAsia="Times New Roman" w:hint="eastAsia"/>
          <w:lang w:val="en-US" w:eastAsia="zh-CN"/>
        </w:rPr>
        <w:t>NR-FR1-TM3.1</w:t>
      </w:r>
      <w:r w:rsidRPr="00BF5506">
        <w:rPr>
          <w:rFonts w:eastAsiaTheme="minorEastAsia" w:hint="eastAsia"/>
          <w:lang w:val="en-US" w:eastAsia="zh-CN"/>
        </w:rPr>
        <w:t>a</w:t>
      </w:r>
      <w:r w:rsidRPr="00BF5506">
        <w:rPr>
          <w:rFonts w:eastAsia="Times New Roman" w:hint="eastAsia"/>
          <w:lang w:val="en-US" w:eastAsia="zh-CN"/>
        </w:rPr>
        <w:t xml:space="preserve"> if </w:t>
      </w:r>
      <w:r w:rsidRPr="00BF5506">
        <w:rPr>
          <w:rFonts w:eastAsiaTheme="minorEastAsia" w:hint="eastAsia"/>
          <w:lang w:val="en-US" w:eastAsia="zh-CN"/>
        </w:rPr>
        <w:t>1024</w:t>
      </w:r>
      <w:r w:rsidRPr="00BF5506">
        <w:rPr>
          <w:rFonts w:eastAsia="Times New Roman" w:hint="eastAsia"/>
          <w:lang w:val="en-US" w:eastAsia="zh-CN"/>
        </w:rPr>
        <w:t>QAM is supported by BS with power back off</w:t>
      </w:r>
      <w:r w:rsidRPr="00BF5506">
        <w:rPr>
          <w:rFonts w:eastAsia="Times New Roman"/>
          <w:lang w:val="en-US" w:eastAsia="zh-CN"/>
        </w:rPr>
        <w:t>, or</w:t>
      </w:r>
    </w:p>
    <w:p w:rsidR="00C65636" w:rsidRPr="00BF5506" w:rsidRDefault="00C65636" w:rsidP="00896CAA">
      <w:pPr>
        <w:ind w:leftChars="583" w:left="1450" w:hanging="284"/>
        <w:jc w:val="both"/>
        <w:rPr>
          <w:rFonts w:eastAsiaTheme="minorEastAsia"/>
          <w:lang w:val="en-US" w:eastAsia="zh-CN"/>
        </w:rPr>
      </w:pPr>
      <w:r w:rsidRPr="00BF5506">
        <w:rPr>
          <w:rFonts w:eastAsia="Times New Roman"/>
          <w:lang w:val="en-US" w:eastAsia="zh-CN"/>
        </w:rPr>
        <w:t>-</w:t>
      </w:r>
      <w:r w:rsidRPr="00BF5506">
        <w:rPr>
          <w:rFonts w:eastAsia="Times New Roman"/>
          <w:lang w:val="en-US" w:eastAsia="zh-CN"/>
        </w:rPr>
        <w:tab/>
      </w:r>
      <w:r w:rsidRPr="00BF5506">
        <w:rPr>
          <w:rFonts w:eastAsia="Times New Roman" w:hint="eastAsia"/>
          <w:lang w:val="en-US" w:eastAsia="zh-CN"/>
        </w:rPr>
        <w:t>NR-FR1-TM3.1</w:t>
      </w:r>
      <w:r w:rsidRPr="00BF5506">
        <w:rPr>
          <w:rFonts w:eastAsiaTheme="minorEastAsia" w:hint="eastAsia"/>
          <w:lang w:val="en-US" w:eastAsia="zh-CN"/>
        </w:rPr>
        <w:t>a</w:t>
      </w:r>
      <w:r w:rsidRPr="00BF5506">
        <w:rPr>
          <w:rFonts w:eastAsia="Times New Roman" w:hint="eastAsia"/>
          <w:lang w:val="en-US" w:eastAsia="zh-CN"/>
        </w:rPr>
        <w:t xml:space="preserve"> if </w:t>
      </w:r>
      <w:r w:rsidRPr="00BF5506">
        <w:rPr>
          <w:rFonts w:eastAsiaTheme="minorEastAsia" w:hint="eastAsia"/>
          <w:lang w:val="en-US" w:eastAsia="zh-CN"/>
        </w:rPr>
        <w:t>1024</w:t>
      </w:r>
      <w:r w:rsidRPr="00BF5506">
        <w:rPr>
          <w:rFonts w:eastAsia="Times New Roman" w:hint="eastAsia"/>
          <w:lang w:val="en-US" w:eastAsia="zh-CN"/>
        </w:rPr>
        <w:t>QAM is not supported by BS</w:t>
      </w:r>
      <w:r w:rsidRPr="00BF5506">
        <w:rPr>
          <w:rFonts w:eastAsia="Times New Roman"/>
          <w:lang w:val="en-US" w:eastAsia="zh-CN"/>
        </w:rPr>
        <w:t>.</w:t>
      </w:r>
    </w:p>
    <w:p w:rsidR="00C65636" w:rsidRPr="00BF5506" w:rsidRDefault="00C65636" w:rsidP="00896CAA">
      <w:pPr>
        <w:pStyle w:val="B1"/>
        <w:ind w:leftChars="300" w:left="600" w:firstLine="0"/>
        <w:jc w:val="both"/>
        <w:rPr>
          <w:rFonts w:eastAsia="Times New Roman" w:cs="v4.2.0"/>
          <w:lang w:val="en-US" w:eastAsia="zh-CN"/>
        </w:rPr>
      </w:pPr>
      <w:r w:rsidRPr="00BF5506">
        <w:rPr>
          <w:lang w:val="en-US" w:eastAsia="zh-CN"/>
        </w:rPr>
        <w:t>F</w:t>
      </w:r>
      <w:r w:rsidRPr="00BF5506">
        <w:rPr>
          <w:rFonts w:hint="eastAsia"/>
          <w:lang w:val="en-US" w:eastAsia="zh-CN"/>
        </w:rPr>
        <w:t xml:space="preserve">or BS </w:t>
      </w:r>
      <w:r w:rsidRPr="00BF5506">
        <w:rPr>
          <w:rFonts w:cs="v4.2.0"/>
          <w:lang w:val="en-US" w:eastAsia="zh-CN"/>
        </w:rPr>
        <w:t>transmit</w:t>
      </w:r>
      <w:r w:rsidRPr="00BF5506">
        <w:rPr>
          <w:rFonts w:cs="v4.2.0" w:hint="eastAsia"/>
          <w:lang w:val="en-US" w:eastAsia="zh-CN"/>
        </w:rPr>
        <w:t xml:space="preserve">ting </w:t>
      </w:r>
      <w:r w:rsidRPr="00BF5506">
        <w:rPr>
          <w:rFonts w:cs="v4.2.0"/>
          <w:lang w:val="en-US" w:eastAsia="zh-CN"/>
        </w:rPr>
        <w:t>a signal</w:t>
      </w:r>
      <w:r w:rsidRPr="00BF5506">
        <w:rPr>
          <w:rFonts w:cs="v4.2.0" w:hint="eastAsia"/>
          <w:lang w:val="en-US" w:eastAsia="zh-CN"/>
        </w:rPr>
        <w:t xml:space="preserve"> at min power, </w:t>
      </w:r>
      <w:r w:rsidRPr="00BF5506">
        <w:rPr>
          <w:rFonts w:eastAsia="MS P??"/>
          <w:lang w:val="en-US" w:eastAsia="zh-CN"/>
        </w:rPr>
        <w:t>set the BS to transmit a signal according to:</w:t>
      </w:r>
    </w:p>
    <w:p w:rsidR="00C65636" w:rsidRPr="00BF5506" w:rsidRDefault="00C5258F" w:rsidP="00896CAA">
      <w:pPr>
        <w:ind w:leftChars="583" w:left="1450" w:hanging="284"/>
        <w:jc w:val="both"/>
        <w:rPr>
          <w:rFonts w:eastAsia="Times New Roman"/>
          <w:lang w:val="en-US" w:eastAsia="zh-CN"/>
        </w:rPr>
      </w:pPr>
      <w:r w:rsidRPr="00BF5506">
        <w:rPr>
          <w:rFonts w:eastAsia="Times New Roman"/>
          <w:lang w:val="en-US" w:eastAsia="zh-CN"/>
        </w:rPr>
        <w:t>-</w:t>
      </w:r>
      <w:r w:rsidRPr="00BF5506">
        <w:rPr>
          <w:rFonts w:eastAsia="Times New Roman"/>
          <w:lang w:val="en-US" w:eastAsia="zh-CN"/>
        </w:rPr>
        <w:tab/>
      </w:r>
      <w:r w:rsidR="00C65636" w:rsidRPr="00BF5506">
        <w:rPr>
          <w:rFonts w:eastAsia="Times New Roman"/>
          <w:lang w:val="en-US" w:eastAsia="zh-CN"/>
        </w:rPr>
        <w:t>NR-FR1-TM</w:t>
      </w:r>
      <w:r w:rsidR="00C65636" w:rsidRPr="00BF5506">
        <w:rPr>
          <w:rFonts w:eastAsia="Times New Roman" w:hint="eastAsia"/>
          <w:lang w:val="en-US" w:eastAsia="zh-CN"/>
        </w:rPr>
        <w:t>2</w:t>
      </w:r>
      <w:r w:rsidR="00C65636" w:rsidRPr="00BF5506">
        <w:rPr>
          <w:rFonts w:eastAsiaTheme="minorEastAsia" w:hint="eastAsia"/>
          <w:lang w:val="en-US" w:eastAsia="zh-CN"/>
        </w:rPr>
        <w:t>b</w:t>
      </w:r>
      <w:r w:rsidR="00C65636" w:rsidRPr="00BF5506">
        <w:rPr>
          <w:rFonts w:eastAsia="Times New Roman"/>
        </w:rPr>
        <w:t xml:space="preserve"> </w:t>
      </w:r>
      <w:r w:rsidR="00C65636" w:rsidRPr="00BF5506">
        <w:rPr>
          <w:rFonts w:eastAsia="Times New Roman"/>
          <w:lang w:val="en-US" w:eastAsia="zh-CN"/>
        </w:rPr>
        <w:t xml:space="preserve">if </w:t>
      </w:r>
      <w:r w:rsidR="00C65636" w:rsidRPr="00BF5506">
        <w:rPr>
          <w:rFonts w:eastAsiaTheme="minorEastAsia" w:hint="eastAsia"/>
          <w:lang w:val="en-US" w:eastAsia="zh-CN"/>
        </w:rPr>
        <w:t>1024</w:t>
      </w:r>
      <w:r w:rsidR="00C65636" w:rsidRPr="00BF5506">
        <w:rPr>
          <w:rFonts w:eastAsia="Times New Roman"/>
          <w:lang w:val="en-US" w:eastAsia="zh-CN"/>
        </w:rPr>
        <w:t xml:space="preserve">QAM is supported </w:t>
      </w:r>
      <w:r w:rsidR="00C65636" w:rsidRPr="00BF5506">
        <w:rPr>
          <w:rFonts w:eastAsia="Times New Roman" w:hint="eastAsia"/>
          <w:lang w:val="en-US" w:eastAsia="zh-CN"/>
        </w:rPr>
        <w:t>by BS</w:t>
      </w:r>
      <w:r w:rsidR="00C65636" w:rsidRPr="00BF5506">
        <w:rPr>
          <w:rFonts w:eastAsia="Times New Roman"/>
          <w:lang w:val="en-US" w:eastAsia="zh-CN"/>
        </w:rPr>
        <w:t>, or</w:t>
      </w:r>
    </w:p>
    <w:p w:rsidR="00C65636" w:rsidRPr="00BF5506" w:rsidRDefault="00C5258F" w:rsidP="00896CAA">
      <w:pPr>
        <w:ind w:leftChars="583" w:left="1450" w:hanging="284"/>
        <w:jc w:val="both"/>
        <w:rPr>
          <w:rFonts w:eastAsiaTheme="minorEastAsia"/>
          <w:lang w:val="en-US" w:eastAsia="zh-CN"/>
        </w:rPr>
      </w:pPr>
      <w:r w:rsidRPr="00BF5506">
        <w:rPr>
          <w:rFonts w:eastAsia="Times New Roman"/>
          <w:lang w:val="en-US" w:eastAsia="zh-CN"/>
        </w:rPr>
        <w:t>-</w:t>
      </w:r>
      <w:r w:rsidRPr="00BF5506">
        <w:rPr>
          <w:rFonts w:eastAsia="Times New Roman"/>
          <w:lang w:val="en-US" w:eastAsia="zh-CN"/>
        </w:rPr>
        <w:tab/>
      </w:r>
      <w:r w:rsidR="00C65636" w:rsidRPr="00BF5506">
        <w:rPr>
          <w:rFonts w:eastAsia="Times New Roman" w:hint="eastAsia"/>
          <w:lang w:val="en-US" w:eastAsia="zh-CN"/>
        </w:rPr>
        <w:t>NR-FR1-TM2</w:t>
      </w:r>
      <w:r w:rsidR="00C65636" w:rsidRPr="00BF5506">
        <w:rPr>
          <w:rFonts w:eastAsiaTheme="minorEastAsia" w:hint="eastAsia"/>
          <w:lang w:val="en-US" w:eastAsia="zh-CN"/>
        </w:rPr>
        <w:t>a</w:t>
      </w:r>
      <w:r w:rsidR="00C65636" w:rsidRPr="00BF5506">
        <w:rPr>
          <w:rFonts w:eastAsia="Times New Roman" w:hint="eastAsia"/>
          <w:lang w:val="en-US" w:eastAsia="zh-CN"/>
        </w:rPr>
        <w:t xml:space="preserve"> if </w:t>
      </w:r>
      <w:r w:rsidR="00C65636" w:rsidRPr="00BF5506">
        <w:rPr>
          <w:rFonts w:eastAsiaTheme="minorEastAsia" w:hint="eastAsia"/>
          <w:lang w:val="en-US" w:eastAsia="zh-CN"/>
        </w:rPr>
        <w:t>1024</w:t>
      </w:r>
      <w:r w:rsidR="00C65636" w:rsidRPr="00BF5506">
        <w:rPr>
          <w:rFonts w:eastAsia="Times New Roman" w:hint="eastAsia"/>
          <w:lang w:val="en-US" w:eastAsia="zh-CN"/>
        </w:rPr>
        <w:t>QAM is not supported by BS</w:t>
      </w:r>
      <w:r w:rsidR="00C65636" w:rsidRPr="00BF5506">
        <w:rPr>
          <w:rFonts w:eastAsiaTheme="minorEastAsia" w:hint="eastAsia"/>
          <w:lang w:val="en-US" w:eastAsia="zh-CN"/>
        </w:rPr>
        <w:t>.</w:t>
      </w:r>
    </w:p>
    <w:p w:rsidR="00A0504C" w:rsidRPr="00E679F0" w:rsidRDefault="006E6048" w:rsidP="00A0504C">
      <w:pPr>
        <w:rPr>
          <w:b/>
          <w:u w:val="single"/>
          <w:lang w:val="en-US" w:eastAsia="zh-CN"/>
        </w:rPr>
      </w:pPr>
      <w:r w:rsidRPr="00E679F0">
        <w:rPr>
          <w:b/>
          <w:u w:val="single"/>
          <w:lang w:val="en-US" w:eastAsia="zh-CN"/>
        </w:rPr>
        <w:t>T</w:t>
      </w:r>
      <w:r w:rsidR="00A0504C" w:rsidRPr="00E679F0">
        <w:rPr>
          <w:b/>
          <w:u w:val="single"/>
          <w:lang w:val="en-US" w:eastAsia="zh-CN"/>
        </w:rPr>
        <w:t>est model configuration for modulation quality:</w:t>
      </w:r>
    </w:p>
    <w:p w:rsidR="00A0504C" w:rsidRPr="00A0504C" w:rsidRDefault="00A0504C" w:rsidP="00A0504C">
      <w:pPr>
        <w:rPr>
          <w:rFonts w:eastAsia="Times New Roman"/>
        </w:rPr>
      </w:pPr>
      <w:r>
        <w:rPr>
          <w:rFonts w:eastAsiaTheme="minorEastAsia" w:hint="eastAsia"/>
          <w:lang w:eastAsia="zh-CN"/>
        </w:rPr>
        <w:t>U</w:t>
      </w:r>
      <w:r w:rsidRPr="00A0504C">
        <w:rPr>
          <w:rFonts w:eastAsia="Times New Roman"/>
        </w:rPr>
        <w:t>sing the corresponding test models:</w:t>
      </w:r>
    </w:p>
    <w:p w:rsidR="00A0504C" w:rsidRPr="00A0504C" w:rsidRDefault="00A0504C" w:rsidP="00A0504C">
      <w:pPr>
        <w:ind w:left="568" w:hanging="284"/>
        <w:rPr>
          <w:rFonts w:eastAsia="Times New Roman"/>
          <w:lang w:eastAsia="zh-CN"/>
        </w:rPr>
      </w:pPr>
      <w:r w:rsidRPr="00A0504C">
        <w:rPr>
          <w:rFonts w:eastAsia="Times New Roman"/>
          <w:lang w:val="en-US" w:eastAsia="zh-CN"/>
        </w:rPr>
        <w:lastRenderedPageBreak/>
        <w:t>-</w:t>
      </w:r>
      <w:r w:rsidRPr="00A0504C">
        <w:rPr>
          <w:rFonts w:eastAsia="Times New Roman"/>
          <w:lang w:val="en-US" w:eastAsia="zh-CN"/>
        </w:rPr>
        <w:tab/>
      </w:r>
      <w:r w:rsidRPr="00A0504C">
        <w:rPr>
          <w:rFonts w:eastAsia="Times New Roman"/>
        </w:rPr>
        <w:t>NR</w:t>
      </w:r>
      <w:r w:rsidRPr="00A0504C">
        <w:rPr>
          <w:rFonts w:eastAsia="Times New Roman"/>
          <w:lang w:eastAsia="zh-CN"/>
        </w:rPr>
        <w:t>-FR1</w:t>
      </w:r>
      <w:r w:rsidRPr="00A0504C">
        <w:rPr>
          <w:rFonts w:eastAsia="Times New Roman"/>
        </w:rPr>
        <w:t>-TM3.1</w:t>
      </w:r>
      <w:r>
        <w:rPr>
          <w:rFonts w:eastAsiaTheme="minorEastAsia" w:hint="eastAsia"/>
          <w:lang w:eastAsia="zh-CN"/>
        </w:rPr>
        <w:t>b</w:t>
      </w:r>
      <w:r w:rsidRPr="00A0504C">
        <w:rPr>
          <w:rFonts w:eastAsia="Times New Roman"/>
        </w:rPr>
        <w:t xml:space="preserve"> if </w:t>
      </w:r>
      <w:r>
        <w:rPr>
          <w:rFonts w:eastAsiaTheme="minorEastAsia" w:hint="eastAsia"/>
          <w:lang w:eastAsia="zh-CN"/>
        </w:rPr>
        <w:t>1024</w:t>
      </w:r>
      <w:r w:rsidRPr="00A0504C">
        <w:rPr>
          <w:rFonts w:eastAsia="Times New Roman"/>
        </w:rPr>
        <w:t>QAM is supported by BS</w:t>
      </w:r>
      <w:r w:rsidRPr="00A0504C">
        <w:rPr>
          <w:rFonts w:eastAsia="Times New Roman"/>
          <w:lang w:val="en-US" w:eastAsia="zh-CN"/>
        </w:rPr>
        <w:t xml:space="preserve"> without power back off, or</w:t>
      </w:r>
    </w:p>
    <w:p w:rsidR="00A0504C" w:rsidRPr="00A0504C" w:rsidRDefault="00A0504C" w:rsidP="00A0504C">
      <w:pPr>
        <w:ind w:firstLineChars="150" w:firstLine="300"/>
        <w:rPr>
          <w:rFonts w:eastAsiaTheme="minorEastAsia"/>
          <w:lang w:eastAsia="zh-CN"/>
        </w:rPr>
      </w:pPr>
      <w:r w:rsidRPr="00A0504C">
        <w:rPr>
          <w:rFonts w:eastAsia="Times New Roman"/>
          <w:lang w:val="en-US" w:eastAsia="zh-CN"/>
        </w:rPr>
        <w:t>-</w:t>
      </w:r>
      <w:r w:rsidRPr="00A0504C">
        <w:rPr>
          <w:rFonts w:eastAsia="Times New Roman"/>
          <w:lang w:val="en-US" w:eastAsia="zh-CN"/>
        </w:rPr>
        <w:tab/>
        <w:t>NR-FR1-TM3.1</w:t>
      </w:r>
      <w:r>
        <w:rPr>
          <w:rFonts w:eastAsiaTheme="minorEastAsia" w:hint="eastAsia"/>
          <w:lang w:val="en-US" w:eastAsia="zh-CN"/>
        </w:rPr>
        <w:t>b</w:t>
      </w:r>
      <w:r w:rsidRPr="00A0504C">
        <w:rPr>
          <w:rFonts w:eastAsia="Times New Roman"/>
          <w:lang w:val="en-US" w:eastAsia="zh-CN"/>
        </w:rPr>
        <w:t xml:space="preserve"> </w:t>
      </w:r>
      <w:r w:rsidRPr="00A0504C">
        <w:rPr>
          <w:rFonts w:eastAsia="Times New Roman"/>
        </w:rPr>
        <w:t xml:space="preserve">at manufacturer's declared rated output power </w:t>
      </w:r>
      <w:r w:rsidRPr="00A0504C">
        <w:rPr>
          <w:rFonts w:eastAsia="Times New Roman"/>
          <w:lang w:val="en-US" w:eastAsia="zh-CN"/>
        </w:rPr>
        <w:t xml:space="preserve">if </w:t>
      </w:r>
      <w:r>
        <w:rPr>
          <w:rFonts w:eastAsiaTheme="minorEastAsia" w:hint="eastAsia"/>
          <w:lang w:val="en-US" w:eastAsia="zh-CN"/>
        </w:rPr>
        <w:t>1024</w:t>
      </w:r>
      <w:r w:rsidRPr="00A0504C">
        <w:rPr>
          <w:rFonts w:eastAsia="Times New Roman"/>
          <w:lang w:val="en-US" w:eastAsia="zh-CN"/>
        </w:rPr>
        <w:t>QAM is supported by BS with power back off,</w:t>
      </w:r>
      <w:r w:rsidRPr="00A0504C">
        <w:rPr>
          <w:rFonts w:eastAsia="Times New Roman"/>
        </w:rPr>
        <w:t xml:space="preserve"> and </w:t>
      </w:r>
      <w:r w:rsidRPr="00A0504C">
        <w:rPr>
          <w:rFonts w:eastAsia="Times New Roman"/>
          <w:lang w:val="en-US" w:eastAsia="zh-CN"/>
        </w:rPr>
        <w:t>NR-FR1-TM3.1</w:t>
      </w:r>
      <w:r>
        <w:rPr>
          <w:rFonts w:eastAsiaTheme="minorEastAsia" w:hint="eastAsia"/>
          <w:lang w:val="en-US" w:eastAsia="zh-CN"/>
        </w:rPr>
        <w:t>a</w:t>
      </w:r>
      <w:r w:rsidRPr="00A0504C">
        <w:rPr>
          <w:rFonts w:eastAsia="Times New Roman"/>
          <w:lang w:val="en-US" w:eastAsia="zh-CN"/>
        </w:rPr>
        <w:t xml:space="preserve"> at maximum power</w:t>
      </w:r>
      <w:r>
        <w:rPr>
          <w:rFonts w:eastAsiaTheme="minorEastAsia" w:hint="eastAsia"/>
          <w:lang w:eastAsia="zh-CN"/>
        </w:rPr>
        <w:t>.</w:t>
      </w:r>
    </w:p>
    <w:p w:rsidR="00076CF1" w:rsidRPr="00C25493" w:rsidRDefault="00076CF1" w:rsidP="00376127">
      <w:pPr>
        <w:overflowPunct w:val="0"/>
        <w:autoSpaceDE w:val="0"/>
        <w:autoSpaceDN w:val="0"/>
        <w:adjustRightInd w:val="0"/>
        <w:jc w:val="both"/>
        <w:textAlignment w:val="baseline"/>
        <w:rPr>
          <w:b/>
          <w:lang w:val="en-US" w:eastAsia="zh-CN"/>
        </w:rPr>
      </w:pPr>
    </w:p>
    <w:p w:rsidR="00F66491" w:rsidRDefault="00F66491" w:rsidP="003E1BB1">
      <w:pPr>
        <w:pStyle w:val="10"/>
        <w:numPr>
          <w:ilvl w:val="0"/>
          <w:numId w:val="4"/>
        </w:numPr>
        <w:ind w:left="0" w:firstLine="0"/>
        <w:jc w:val="both"/>
      </w:pPr>
      <w:r>
        <w:rPr>
          <w:rFonts w:hint="eastAsia"/>
          <w:lang w:eastAsia="zh-CN"/>
        </w:rPr>
        <w:t>Conclusions</w:t>
      </w:r>
    </w:p>
    <w:p w:rsidR="00B40B45" w:rsidRDefault="00D73A00" w:rsidP="003E1BB1">
      <w:pPr>
        <w:jc w:val="both"/>
        <w:rPr>
          <w:lang w:eastAsia="zh-CN"/>
        </w:rPr>
      </w:pPr>
      <w:r w:rsidRPr="00D73A00">
        <w:rPr>
          <w:lang w:eastAsia="zh-CN"/>
        </w:rPr>
        <w:t xml:space="preserve">This contribution provides analysis on </w:t>
      </w:r>
      <w:r w:rsidR="00213C9D" w:rsidRPr="00CF2AC4">
        <w:rPr>
          <w:lang w:eastAsia="zh-CN"/>
        </w:rPr>
        <w:t xml:space="preserve">BS </w:t>
      </w:r>
      <w:r w:rsidR="00213C9D">
        <w:rPr>
          <w:rFonts w:hint="eastAsia"/>
          <w:lang w:eastAsia="zh-CN"/>
        </w:rPr>
        <w:t>test requirements</w:t>
      </w:r>
      <w:r w:rsidR="00213C9D" w:rsidRPr="00CF2AC4" w:rsidDel="00213C9D">
        <w:rPr>
          <w:lang w:eastAsia="zh-CN"/>
        </w:rPr>
        <w:t xml:space="preserve"> </w:t>
      </w:r>
      <w:r w:rsidR="00213C9D">
        <w:rPr>
          <w:rFonts w:hint="eastAsia"/>
          <w:lang w:eastAsia="zh-CN"/>
        </w:rPr>
        <w:t xml:space="preserve">including </w:t>
      </w:r>
      <w:r>
        <w:rPr>
          <w:rFonts w:hint="eastAsia"/>
          <w:lang w:eastAsia="zh-CN"/>
        </w:rPr>
        <w:t xml:space="preserve">EVM test </w:t>
      </w:r>
      <w:r>
        <w:rPr>
          <w:lang w:eastAsia="zh-CN"/>
        </w:rPr>
        <w:t>requirement</w:t>
      </w:r>
      <w:r>
        <w:rPr>
          <w:rFonts w:hint="eastAsia"/>
          <w:lang w:eastAsia="zh-CN"/>
        </w:rPr>
        <w:t xml:space="preserve">, </w:t>
      </w:r>
      <w:r w:rsidRPr="00CF2AC4">
        <w:rPr>
          <w:lang w:eastAsia="zh-CN"/>
        </w:rPr>
        <w:t>FR1 test models</w:t>
      </w:r>
      <w:r>
        <w:rPr>
          <w:rFonts w:hint="eastAsia"/>
          <w:lang w:eastAsia="zh-CN"/>
        </w:rPr>
        <w:t>, m</w:t>
      </w:r>
      <w:r w:rsidRPr="004D5537">
        <w:rPr>
          <w:lang w:eastAsia="zh-CN"/>
        </w:rPr>
        <w:t>anufacturer declarations</w:t>
      </w:r>
      <w:r>
        <w:rPr>
          <w:rFonts w:hint="eastAsia"/>
          <w:lang w:eastAsia="zh-CN"/>
        </w:rPr>
        <w:t xml:space="preserve"> and </w:t>
      </w:r>
      <w:r w:rsidR="00C05313">
        <w:rPr>
          <w:rFonts w:hint="eastAsia"/>
          <w:lang w:eastAsia="zh-CN"/>
        </w:rPr>
        <w:t xml:space="preserve">testing </w:t>
      </w:r>
      <w:r w:rsidRPr="000A725B">
        <w:rPr>
          <w:lang w:eastAsia="zh-CN"/>
        </w:rPr>
        <w:t>Procedure</w:t>
      </w:r>
      <w:r w:rsidRPr="00D73A00">
        <w:rPr>
          <w:lang w:eastAsia="zh-CN"/>
        </w:rPr>
        <w:t xml:space="preserve"> for NR FR1 1024QAM. The following proposals are concluded as follows:</w:t>
      </w:r>
    </w:p>
    <w:p w:rsidR="000F4CD6" w:rsidRPr="00E61CB4" w:rsidRDefault="000F4CD6" w:rsidP="000F4CD6">
      <w:pPr>
        <w:jc w:val="both"/>
        <w:rPr>
          <w:b/>
          <w:lang w:eastAsia="zh-CN"/>
        </w:rPr>
      </w:pPr>
      <w:r w:rsidRPr="00E61CB4">
        <w:rPr>
          <w:rFonts w:hint="eastAsia"/>
          <w:b/>
          <w:lang w:eastAsia="zh-CN"/>
        </w:rPr>
        <w:t xml:space="preserve">Proposal </w:t>
      </w:r>
      <w:r>
        <w:rPr>
          <w:rFonts w:hint="eastAsia"/>
          <w:b/>
          <w:lang w:eastAsia="zh-CN"/>
        </w:rPr>
        <w:t>1</w:t>
      </w:r>
      <w:r w:rsidRPr="00E61CB4">
        <w:rPr>
          <w:rFonts w:hint="eastAsia"/>
          <w:b/>
          <w:lang w:eastAsia="zh-CN"/>
        </w:rPr>
        <w:t xml:space="preserve">: EVM test </w:t>
      </w:r>
      <w:r w:rsidRPr="00E61CB4">
        <w:rPr>
          <w:b/>
          <w:lang w:eastAsia="zh-CN"/>
        </w:rPr>
        <w:t>requirement</w:t>
      </w:r>
      <w:r w:rsidRPr="00E61CB4">
        <w:rPr>
          <w:rFonts w:hint="eastAsia"/>
          <w:b/>
          <w:lang w:eastAsia="zh-CN"/>
        </w:rPr>
        <w:t xml:space="preserve"> for 1024QAM </w:t>
      </w:r>
      <w:r>
        <w:rPr>
          <w:rFonts w:hint="eastAsia"/>
          <w:b/>
          <w:lang w:eastAsia="zh-CN"/>
        </w:rPr>
        <w:t xml:space="preserve">should </w:t>
      </w:r>
      <w:r w:rsidRPr="00E61CB4">
        <w:rPr>
          <w:rFonts w:hint="eastAsia"/>
          <w:b/>
          <w:lang w:eastAsia="zh-CN"/>
        </w:rPr>
        <w:t xml:space="preserve">equal to the EVM </w:t>
      </w:r>
      <w:r w:rsidRPr="00E61CB4">
        <w:rPr>
          <w:b/>
          <w:lang w:eastAsia="zh-CN"/>
        </w:rPr>
        <w:t>requirement</w:t>
      </w:r>
      <w:r w:rsidRPr="00E61CB4">
        <w:rPr>
          <w:rFonts w:hint="eastAsia"/>
          <w:b/>
          <w:lang w:eastAsia="zh-CN"/>
        </w:rPr>
        <w:t xml:space="preserve"> for 1024QAM in TS 38.104 + 1%.</w:t>
      </w:r>
    </w:p>
    <w:p w:rsidR="0097261F" w:rsidRDefault="0097261F" w:rsidP="0097261F">
      <w:pPr>
        <w:jc w:val="both"/>
        <w:rPr>
          <w:b/>
          <w:lang w:eastAsia="zh-CN"/>
        </w:rPr>
      </w:pPr>
      <w:r w:rsidRPr="00AF2B84">
        <w:rPr>
          <w:rFonts w:hint="eastAsia"/>
          <w:b/>
          <w:lang w:eastAsia="zh-CN"/>
        </w:rPr>
        <w:t xml:space="preserve">Proposal </w:t>
      </w:r>
      <w:r>
        <w:rPr>
          <w:rFonts w:hint="eastAsia"/>
          <w:b/>
          <w:lang w:eastAsia="zh-CN"/>
        </w:rPr>
        <w:t>2</w:t>
      </w:r>
      <w:r w:rsidRPr="00AF2B84">
        <w:rPr>
          <w:rFonts w:hint="eastAsia"/>
          <w:b/>
          <w:lang w:eastAsia="zh-CN"/>
        </w:rPr>
        <w:t xml:space="preserve">: </w:t>
      </w:r>
      <w:r>
        <w:rPr>
          <w:rFonts w:hint="eastAsia"/>
          <w:b/>
          <w:lang w:eastAsia="zh-CN"/>
        </w:rPr>
        <w:t>To define the following test model for 1024 QAM</w:t>
      </w:r>
    </w:p>
    <w:p w:rsidR="0097261F" w:rsidRPr="000F4CD6" w:rsidRDefault="0097261F" w:rsidP="0097261F">
      <w:pPr>
        <w:pStyle w:val="afb"/>
        <w:numPr>
          <w:ilvl w:val="2"/>
          <w:numId w:val="32"/>
        </w:numPr>
        <w:ind w:firstLineChars="0"/>
        <w:rPr>
          <w:b/>
        </w:rPr>
      </w:pPr>
      <w:r w:rsidRPr="000F4CD6">
        <w:rPr>
          <w:b/>
        </w:rPr>
        <w:t>NR-FR1-TM2b with single 1024QAM PRB allocation</w:t>
      </w:r>
    </w:p>
    <w:p w:rsidR="0097261F" w:rsidRPr="000F4CD6" w:rsidRDefault="0097261F" w:rsidP="0097261F">
      <w:pPr>
        <w:pStyle w:val="afb"/>
        <w:numPr>
          <w:ilvl w:val="2"/>
          <w:numId w:val="32"/>
        </w:numPr>
        <w:ind w:firstLineChars="0"/>
        <w:rPr>
          <w:b/>
        </w:rPr>
      </w:pPr>
      <w:r w:rsidRPr="00D013EE">
        <w:rPr>
          <w:b/>
        </w:rPr>
        <w:t>NR-FR1-TM3.1b with</w:t>
      </w:r>
      <w:r w:rsidRPr="00213C9D">
        <w:rPr>
          <w:b/>
        </w:rPr>
        <w:t xml:space="preserve"> all 1024QAM PRBs allocat</w:t>
      </w:r>
      <w:r>
        <w:rPr>
          <w:b/>
        </w:rPr>
        <w:t>ion</w:t>
      </w:r>
      <w:r>
        <w:rPr>
          <w:rFonts w:hint="eastAsia"/>
          <w:b/>
        </w:rPr>
        <w:t>.</w:t>
      </w:r>
    </w:p>
    <w:p w:rsidR="001D77FD" w:rsidRPr="001D77FD" w:rsidRDefault="001D77FD" w:rsidP="001D77FD">
      <w:pPr>
        <w:rPr>
          <w:b/>
        </w:rPr>
      </w:pPr>
      <w:r w:rsidRPr="001D77FD">
        <w:rPr>
          <w:rFonts w:hint="eastAsia"/>
          <w:b/>
        </w:rPr>
        <w:t xml:space="preserve">Proposal 3: </w:t>
      </w:r>
      <w:r>
        <w:rPr>
          <w:rFonts w:hint="eastAsia"/>
          <w:b/>
          <w:lang w:eastAsia="zh-CN"/>
        </w:rPr>
        <w:t>T</w:t>
      </w:r>
      <w:r w:rsidRPr="001D77FD">
        <w:rPr>
          <w:rFonts w:hint="eastAsia"/>
          <w:b/>
        </w:rPr>
        <w:t xml:space="preserve">o support up to </w:t>
      </w:r>
      <w:r w:rsidRPr="001D77FD">
        <w:rPr>
          <w:rFonts w:eastAsia="等线"/>
          <w:b/>
        </w:rPr>
        <w:t>three rated output power declaration</w:t>
      </w:r>
      <w:r w:rsidRPr="001D77FD">
        <w:rPr>
          <w:rFonts w:hint="eastAsia"/>
          <w:b/>
        </w:rPr>
        <w:t xml:space="preserve"> for 1024QAM capable BS.</w:t>
      </w:r>
    </w:p>
    <w:p w:rsidR="00C25493" w:rsidRPr="00C25493" w:rsidRDefault="00C25493" w:rsidP="00C25493">
      <w:pPr>
        <w:overflowPunct w:val="0"/>
        <w:autoSpaceDE w:val="0"/>
        <w:autoSpaceDN w:val="0"/>
        <w:adjustRightInd w:val="0"/>
        <w:jc w:val="both"/>
        <w:textAlignment w:val="baseline"/>
        <w:rPr>
          <w:b/>
          <w:lang w:val="en-US" w:eastAsia="zh-CN"/>
        </w:rPr>
      </w:pPr>
    </w:p>
    <w:p w:rsidR="007B3883" w:rsidRDefault="006C77F8" w:rsidP="003E1BB1">
      <w:pPr>
        <w:pStyle w:val="10"/>
        <w:numPr>
          <w:ilvl w:val="0"/>
          <w:numId w:val="4"/>
        </w:numPr>
        <w:ind w:left="0" w:firstLine="0"/>
        <w:jc w:val="both"/>
      </w:pPr>
      <w:r w:rsidRPr="006B59E9">
        <w:t>References</w:t>
      </w:r>
    </w:p>
    <w:bookmarkEnd w:id="0"/>
    <w:bookmarkEnd w:id="1"/>
    <w:p w:rsidR="00593704" w:rsidRDefault="00FF4867" w:rsidP="00FF4867">
      <w:pPr>
        <w:numPr>
          <w:ilvl w:val="0"/>
          <w:numId w:val="5"/>
        </w:numPr>
        <w:rPr>
          <w:sz w:val="21"/>
          <w:szCs w:val="21"/>
          <w:lang w:eastAsia="zh-CN"/>
        </w:rPr>
      </w:pPr>
      <w:r w:rsidRPr="002366DB">
        <w:rPr>
          <w:sz w:val="21"/>
          <w:szCs w:val="21"/>
          <w:lang w:eastAsia="zh-CN"/>
        </w:rPr>
        <w:t>R4-2106121,WF on 1024QAM BS RF requirements,</w:t>
      </w:r>
      <w:r>
        <w:rPr>
          <w:rFonts w:hint="eastAsia"/>
          <w:sz w:val="21"/>
          <w:szCs w:val="21"/>
          <w:lang w:eastAsia="zh-CN"/>
        </w:rPr>
        <w:t xml:space="preserve"> </w:t>
      </w:r>
      <w:r w:rsidRPr="002366DB">
        <w:rPr>
          <w:sz w:val="21"/>
          <w:szCs w:val="21"/>
          <w:lang w:eastAsia="zh-CN"/>
        </w:rPr>
        <w:t>Moderator (Ericsson),RAN4#98-bis-e</w:t>
      </w:r>
      <w:r w:rsidR="00D07A6B" w:rsidRPr="00D07A6B">
        <w:rPr>
          <w:sz w:val="21"/>
          <w:szCs w:val="21"/>
          <w:lang w:eastAsia="zh-CN"/>
        </w:rPr>
        <w:t xml:space="preserve"> </w:t>
      </w:r>
    </w:p>
    <w:p w:rsidR="00593704" w:rsidRDefault="008D480E" w:rsidP="003E1BB1">
      <w:pPr>
        <w:numPr>
          <w:ilvl w:val="0"/>
          <w:numId w:val="5"/>
        </w:numPr>
        <w:jc w:val="both"/>
        <w:rPr>
          <w:sz w:val="21"/>
          <w:szCs w:val="21"/>
          <w:lang w:eastAsia="zh-CN"/>
        </w:rPr>
      </w:pPr>
      <w:r w:rsidRPr="008D480E">
        <w:rPr>
          <w:sz w:val="21"/>
          <w:szCs w:val="21"/>
          <w:lang w:eastAsia="zh-CN"/>
        </w:rPr>
        <w:t>3GPP TS 36.104 V17.0.0 (2020-12)</w:t>
      </w:r>
    </w:p>
    <w:p w:rsidR="008D480E" w:rsidRDefault="008D480E" w:rsidP="003E1BB1">
      <w:pPr>
        <w:numPr>
          <w:ilvl w:val="0"/>
          <w:numId w:val="5"/>
        </w:numPr>
        <w:jc w:val="both"/>
        <w:rPr>
          <w:sz w:val="21"/>
          <w:szCs w:val="21"/>
          <w:lang w:eastAsia="zh-CN"/>
        </w:rPr>
      </w:pPr>
      <w:r w:rsidRPr="008D480E">
        <w:rPr>
          <w:sz w:val="21"/>
          <w:szCs w:val="21"/>
          <w:lang w:eastAsia="zh-CN"/>
        </w:rPr>
        <w:t>3GPP TS 36.141 V17.0.0 (2020-12)</w:t>
      </w:r>
    </w:p>
    <w:p w:rsidR="008D480E" w:rsidRDefault="008D480E" w:rsidP="003E1BB1">
      <w:pPr>
        <w:numPr>
          <w:ilvl w:val="0"/>
          <w:numId w:val="5"/>
        </w:numPr>
        <w:jc w:val="both"/>
        <w:rPr>
          <w:sz w:val="21"/>
          <w:szCs w:val="21"/>
          <w:lang w:eastAsia="zh-CN"/>
        </w:rPr>
      </w:pPr>
      <w:r w:rsidRPr="008D480E">
        <w:rPr>
          <w:sz w:val="21"/>
          <w:szCs w:val="21"/>
          <w:lang w:eastAsia="zh-CN"/>
        </w:rPr>
        <w:t>3GPP TS 38.104 V17.0.0 (2020-12)</w:t>
      </w:r>
    </w:p>
    <w:p w:rsidR="008D480E" w:rsidRDefault="008D480E" w:rsidP="003E1BB1">
      <w:pPr>
        <w:numPr>
          <w:ilvl w:val="0"/>
          <w:numId w:val="5"/>
        </w:numPr>
        <w:jc w:val="both"/>
        <w:rPr>
          <w:sz w:val="21"/>
          <w:szCs w:val="21"/>
          <w:lang w:eastAsia="zh-CN"/>
        </w:rPr>
      </w:pPr>
      <w:r w:rsidRPr="008D480E">
        <w:rPr>
          <w:sz w:val="21"/>
          <w:szCs w:val="21"/>
          <w:lang w:eastAsia="zh-CN"/>
        </w:rPr>
        <w:t>3GPP TS 38.141-1 V17.0.0 (2020-12)</w:t>
      </w:r>
    </w:p>
    <w:p w:rsidR="008D480E" w:rsidRDefault="008D480E" w:rsidP="003E1BB1">
      <w:pPr>
        <w:numPr>
          <w:ilvl w:val="0"/>
          <w:numId w:val="5"/>
        </w:numPr>
        <w:jc w:val="both"/>
        <w:rPr>
          <w:sz w:val="21"/>
          <w:szCs w:val="21"/>
          <w:lang w:eastAsia="zh-CN"/>
        </w:rPr>
      </w:pPr>
      <w:r w:rsidRPr="008D480E">
        <w:rPr>
          <w:sz w:val="21"/>
          <w:szCs w:val="21"/>
          <w:lang w:eastAsia="zh-CN"/>
        </w:rPr>
        <w:t>3GPP TS 38.141-</w:t>
      </w:r>
      <w:r>
        <w:rPr>
          <w:rFonts w:hint="eastAsia"/>
          <w:sz w:val="21"/>
          <w:szCs w:val="21"/>
          <w:lang w:eastAsia="zh-CN"/>
        </w:rPr>
        <w:t>2</w:t>
      </w:r>
      <w:r w:rsidRPr="008D480E">
        <w:rPr>
          <w:sz w:val="21"/>
          <w:szCs w:val="21"/>
          <w:lang w:eastAsia="zh-CN"/>
        </w:rPr>
        <w:t xml:space="preserve"> V17.0.0 (2020-12)</w:t>
      </w:r>
    </w:p>
    <w:p w:rsidR="008D5999" w:rsidRPr="008D5999" w:rsidRDefault="008D5999" w:rsidP="003E1BB1">
      <w:pPr>
        <w:jc w:val="both"/>
        <w:rPr>
          <w:sz w:val="21"/>
          <w:szCs w:val="21"/>
          <w:lang w:val="en-US" w:eastAsia="zh-CN"/>
        </w:rPr>
      </w:pPr>
    </w:p>
    <w:sectPr w:rsidR="008D5999" w:rsidRPr="008D5999"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84B" w:rsidRDefault="005A284B">
      <w:r>
        <w:separator/>
      </w:r>
    </w:p>
  </w:endnote>
  <w:endnote w:type="continuationSeparator" w:id="0">
    <w:p w:rsidR="005A284B" w:rsidRDefault="005A2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84B" w:rsidRDefault="005A284B">
      <w:r>
        <w:separator/>
      </w:r>
    </w:p>
  </w:footnote>
  <w:footnote w:type="continuationSeparator" w:id="0">
    <w:p w:rsidR="005A284B" w:rsidRDefault="005A28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2D1" w:rsidRDefault="00FA72D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4">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7">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8">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1">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2">
    <w:nsid w:val="329D67D8"/>
    <w:multiLevelType w:val="hybridMultilevel"/>
    <w:tmpl w:val="4F0CF2DE"/>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1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28">
    <w:nsid w:val="77287DE0"/>
    <w:multiLevelType w:val="hybridMultilevel"/>
    <w:tmpl w:val="B71E8CEC"/>
    <w:lvl w:ilvl="0" w:tplc="A9968E72">
      <w:start w:val="1"/>
      <w:numFmt w:val="bullet"/>
      <w:lvlText w:val="•"/>
      <w:lvlJc w:val="left"/>
      <w:pPr>
        <w:tabs>
          <w:tab w:val="num" w:pos="720"/>
        </w:tabs>
        <w:ind w:left="720" w:hanging="360"/>
      </w:pPr>
      <w:rPr>
        <w:rFonts w:ascii="Arial" w:hAnsi="Arial" w:hint="default"/>
      </w:rPr>
    </w:lvl>
    <w:lvl w:ilvl="1" w:tplc="3E7A58D0" w:tentative="1">
      <w:start w:val="1"/>
      <w:numFmt w:val="bullet"/>
      <w:lvlText w:val="•"/>
      <w:lvlJc w:val="left"/>
      <w:pPr>
        <w:tabs>
          <w:tab w:val="num" w:pos="1440"/>
        </w:tabs>
        <w:ind w:left="1440" w:hanging="360"/>
      </w:pPr>
      <w:rPr>
        <w:rFonts w:ascii="Arial" w:hAnsi="Arial" w:hint="default"/>
      </w:rPr>
    </w:lvl>
    <w:lvl w:ilvl="2" w:tplc="90FC8FFE" w:tentative="1">
      <w:start w:val="1"/>
      <w:numFmt w:val="bullet"/>
      <w:lvlText w:val="•"/>
      <w:lvlJc w:val="left"/>
      <w:pPr>
        <w:tabs>
          <w:tab w:val="num" w:pos="2160"/>
        </w:tabs>
        <w:ind w:left="2160" w:hanging="360"/>
      </w:pPr>
      <w:rPr>
        <w:rFonts w:ascii="Arial" w:hAnsi="Arial" w:hint="default"/>
      </w:rPr>
    </w:lvl>
    <w:lvl w:ilvl="3" w:tplc="69E62B9A" w:tentative="1">
      <w:start w:val="1"/>
      <w:numFmt w:val="bullet"/>
      <w:lvlText w:val="•"/>
      <w:lvlJc w:val="left"/>
      <w:pPr>
        <w:tabs>
          <w:tab w:val="num" w:pos="2880"/>
        </w:tabs>
        <w:ind w:left="2880" w:hanging="360"/>
      </w:pPr>
      <w:rPr>
        <w:rFonts w:ascii="Arial" w:hAnsi="Arial" w:hint="default"/>
      </w:rPr>
    </w:lvl>
    <w:lvl w:ilvl="4" w:tplc="158CF108" w:tentative="1">
      <w:start w:val="1"/>
      <w:numFmt w:val="bullet"/>
      <w:lvlText w:val="•"/>
      <w:lvlJc w:val="left"/>
      <w:pPr>
        <w:tabs>
          <w:tab w:val="num" w:pos="3600"/>
        </w:tabs>
        <w:ind w:left="3600" w:hanging="360"/>
      </w:pPr>
      <w:rPr>
        <w:rFonts w:ascii="Arial" w:hAnsi="Arial" w:hint="default"/>
      </w:rPr>
    </w:lvl>
    <w:lvl w:ilvl="5" w:tplc="6A941C1E" w:tentative="1">
      <w:start w:val="1"/>
      <w:numFmt w:val="bullet"/>
      <w:lvlText w:val="•"/>
      <w:lvlJc w:val="left"/>
      <w:pPr>
        <w:tabs>
          <w:tab w:val="num" w:pos="4320"/>
        </w:tabs>
        <w:ind w:left="4320" w:hanging="360"/>
      </w:pPr>
      <w:rPr>
        <w:rFonts w:ascii="Arial" w:hAnsi="Arial" w:hint="default"/>
      </w:rPr>
    </w:lvl>
    <w:lvl w:ilvl="6" w:tplc="02E8B758" w:tentative="1">
      <w:start w:val="1"/>
      <w:numFmt w:val="bullet"/>
      <w:lvlText w:val="•"/>
      <w:lvlJc w:val="left"/>
      <w:pPr>
        <w:tabs>
          <w:tab w:val="num" w:pos="5040"/>
        </w:tabs>
        <w:ind w:left="5040" w:hanging="360"/>
      </w:pPr>
      <w:rPr>
        <w:rFonts w:ascii="Arial" w:hAnsi="Arial" w:hint="default"/>
      </w:rPr>
    </w:lvl>
    <w:lvl w:ilvl="7" w:tplc="2266EBA4" w:tentative="1">
      <w:start w:val="1"/>
      <w:numFmt w:val="bullet"/>
      <w:lvlText w:val="•"/>
      <w:lvlJc w:val="left"/>
      <w:pPr>
        <w:tabs>
          <w:tab w:val="num" w:pos="5760"/>
        </w:tabs>
        <w:ind w:left="5760" w:hanging="360"/>
      </w:pPr>
      <w:rPr>
        <w:rFonts w:ascii="Arial" w:hAnsi="Arial" w:hint="default"/>
      </w:rPr>
    </w:lvl>
    <w:lvl w:ilvl="8" w:tplc="8FC64552" w:tentative="1">
      <w:start w:val="1"/>
      <w:numFmt w:val="bullet"/>
      <w:lvlText w:val="•"/>
      <w:lvlJc w:val="left"/>
      <w:pPr>
        <w:tabs>
          <w:tab w:val="num" w:pos="6480"/>
        </w:tabs>
        <w:ind w:left="6480" w:hanging="360"/>
      </w:pPr>
      <w:rPr>
        <w:rFonts w:ascii="Arial" w:hAnsi="Arial" w:hint="default"/>
      </w:rPr>
    </w:lvl>
  </w:abstractNum>
  <w:abstractNum w:abstractNumId="2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847869"/>
    <w:multiLevelType w:val="hybridMultilevel"/>
    <w:tmpl w:val="2C6EEAB6"/>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CEA4F7AA">
      <w:start w:val="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5"/>
  </w:num>
  <w:num w:numId="3">
    <w:abstractNumId w:val="21"/>
  </w:num>
  <w:num w:numId="4">
    <w:abstractNumId w:val="15"/>
  </w:num>
  <w:num w:numId="5">
    <w:abstractNumId w:val="13"/>
  </w:num>
  <w:num w:numId="6">
    <w:abstractNumId w:val="29"/>
  </w:num>
  <w:num w:numId="7">
    <w:abstractNumId w:val="4"/>
  </w:num>
  <w:num w:numId="8">
    <w:abstractNumId w:val="7"/>
  </w:num>
  <w:num w:numId="9">
    <w:abstractNumId w:val="0"/>
  </w:num>
  <w:num w:numId="10">
    <w:abstractNumId w:val="3"/>
  </w:num>
  <w:num w:numId="11">
    <w:abstractNumId w:val="1"/>
  </w:num>
  <w:num w:numId="12">
    <w:abstractNumId w:val="18"/>
  </w:num>
  <w:num w:numId="13">
    <w:abstractNumId w:val="14"/>
  </w:num>
  <w:num w:numId="14">
    <w:abstractNumId w:val="31"/>
  </w:num>
  <w:num w:numId="15">
    <w:abstractNumId w:val="6"/>
  </w:num>
  <w:num w:numId="16">
    <w:abstractNumId w:val="22"/>
  </w:num>
  <w:num w:numId="17">
    <w:abstractNumId w:val="8"/>
  </w:num>
  <w:num w:numId="18">
    <w:abstractNumId w:val="11"/>
  </w:num>
  <w:num w:numId="19">
    <w:abstractNumId w:val="20"/>
  </w:num>
  <w:num w:numId="20">
    <w:abstractNumId w:val="2"/>
  </w:num>
  <w:num w:numId="21">
    <w:abstractNumId w:val="9"/>
  </w:num>
  <w:num w:numId="22">
    <w:abstractNumId w:val="26"/>
  </w:num>
  <w:num w:numId="23">
    <w:abstractNumId w:val="17"/>
  </w:num>
  <w:num w:numId="24">
    <w:abstractNumId w:val="25"/>
  </w:num>
  <w:num w:numId="25">
    <w:abstractNumId w:val="27"/>
  </w:num>
  <w:num w:numId="26">
    <w:abstractNumId w:val="19"/>
  </w:num>
  <w:num w:numId="27">
    <w:abstractNumId w:val="23"/>
  </w:num>
  <w:num w:numId="28">
    <w:abstractNumId w:val="19"/>
  </w:num>
  <w:num w:numId="29">
    <w:abstractNumId w:val="10"/>
  </w:num>
  <w:num w:numId="30">
    <w:abstractNumId w:val="24"/>
  </w:num>
  <w:num w:numId="31">
    <w:abstractNumId w:val="12"/>
  </w:num>
  <w:num w:numId="32">
    <w:abstractNumId w:val="30"/>
  </w:num>
  <w:num w:numId="3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D9C"/>
    <w:rsid w:val="00022E4A"/>
    <w:rsid w:val="00022F01"/>
    <w:rsid w:val="00022FC2"/>
    <w:rsid w:val="00024288"/>
    <w:rsid w:val="00024CE4"/>
    <w:rsid w:val="0002504A"/>
    <w:rsid w:val="00025FAD"/>
    <w:rsid w:val="00026080"/>
    <w:rsid w:val="000260DA"/>
    <w:rsid w:val="00026BD3"/>
    <w:rsid w:val="00026E02"/>
    <w:rsid w:val="0003068B"/>
    <w:rsid w:val="00030DF5"/>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CF1"/>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5"/>
    <w:rsid w:val="00090288"/>
    <w:rsid w:val="000916ED"/>
    <w:rsid w:val="00092932"/>
    <w:rsid w:val="00093762"/>
    <w:rsid w:val="00094927"/>
    <w:rsid w:val="000950BE"/>
    <w:rsid w:val="0009614E"/>
    <w:rsid w:val="00096499"/>
    <w:rsid w:val="00096654"/>
    <w:rsid w:val="00096736"/>
    <w:rsid w:val="00096882"/>
    <w:rsid w:val="000969E9"/>
    <w:rsid w:val="00096E55"/>
    <w:rsid w:val="00096E9C"/>
    <w:rsid w:val="000A0BFE"/>
    <w:rsid w:val="000A3514"/>
    <w:rsid w:val="000A3CAB"/>
    <w:rsid w:val="000A3E89"/>
    <w:rsid w:val="000A487B"/>
    <w:rsid w:val="000A48A1"/>
    <w:rsid w:val="000A5D77"/>
    <w:rsid w:val="000A6394"/>
    <w:rsid w:val="000A69FA"/>
    <w:rsid w:val="000A6B22"/>
    <w:rsid w:val="000A725B"/>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4809"/>
    <w:rsid w:val="000B588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4749"/>
    <w:rsid w:val="000C47B1"/>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3C6"/>
    <w:rsid w:val="000E0B95"/>
    <w:rsid w:val="000E3038"/>
    <w:rsid w:val="000E37E0"/>
    <w:rsid w:val="000E3A50"/>
    <w:rsid w:val="000E4639"/>
    <w:rsid w:val="000E58D7"/>
    <w:rsid w:val="000E63FA"/>
    <w:rsid w:val="000E6D82"/>
    <w:rsid w:val="000E722C"/>
    <w:rsid w:val="000E7AEC"/>
    <w:rsid w:val="000F0B75"/>
    <w:rsid w:val="000F18F3"/>
    <w:rsid w:val="000F2354"/>
    <w:rsid w:val="000F2502"/>
    <w:rsid w:val="000F2D57"/>
    <w:rsid w:val="000F3D78"/>
    <w:rsid w:val="000F4CD6"/>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9CE"/>
    <w:rsid w:val="00144E86"/>
    <w:rsid w:val="00145B29"/>
    <w:rsid w:val="00145D43"/>
    <w:rsid w:val="00147A59"/>
    <w:rsid w:val="001509D1"/>
    <w:rsid w:val="00150EA4"/>
    <w:rsid w:val="001530E6"/>
    <w:rsid w:val="001531BE"/>
    <w:rsid w:val="00153331"/>
    <w:rsid w:val="00154302"/>
    <w:rsid w:val="00154595"/>
    <w:rsid w:val="00155106"/>
    <w:rsid w:val="001552C6"/>
    <w:rsid w:val="0015548A"/>
    <w:rsid w:val="001564CC"/>
    <w:rsid w:val="001564F1"/>
    <w:rsid w:val="00157CAC"/>
    <w:rsid w:val="0016053A"/>
    <w:rsid w:val="00161553"/>
    <w:rsid w:val="0016164A"/>
    <w:rsid w:val="00161692"/>
    <w:rsid w:val="00161CA2"/>
    <w:rsid w:val="00162040"/>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4F0C"/>
    <w:rsid w:val="00175A18"/>
    <w:rsid w:val="00175A22"/>
    <w:rsid w:val="0017663B"/>
    <w:rsid w:val="00176A43"/>
    <w:rsid w:val="00176BFB"/>
    <w:rsid w:val="001800CB"/>
    <w:rsid w:val="0018108B"/>
    <w:rsid w:val="00181A09"/>
    <w:rsid w:val="00181B41"/>
    <w:rsid w:val="00181F87"/>
    <w:rsid w:val="00182541"/>
    <w:rsid w:val="0018271B"/>
    <w:rsid w:val="00182826"/>
    <w:rsid w:val="00182EA8"/>
    <w:rsid w:val="001834C2"/>
    <w:rsid w:val="0018393D"/>
    <w:rsid w:val="00184182"/>
    <w:rsid w:val="00184F8D"/>
    <w:rsid w:val="001850C2"/>
    <w:rsid w:val="00186EA8"/>
    <w:rsid w:val="00187099"/>
    <w:rsid w:val="001872B8"/>
    <w:rsid w:val="00187648"/>
    <w:rsid w:val="001903AB"/>
    <w:rsid w:val="00191C2D"/>
    <w:rsid w:val="00191FA8"/>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D77FD"/>
    <w:rsid w:val="001E0E51"/>
    <w:rsid w:val="001E153B"/>
    <w:rsid w:val="001E1B00"/>
    <w:rsid w:val="001E2038"/>
    <w:rsid w:val="001E2132"/>
    <w:rsid w:val="001E303F"/>
    <w:rsid w:val="001E3454"/>
    <w:rsid w:val="001E3D65"/>
    <w:rsid w:val="001E41F3"/>
    <w:rsid w:val="001E425F"/>
    <w:rsid w:val="001E43CD"/>
    <w:rsid w:val="001E4AE8"/>
    <w:rsid w:val="001E5B7E"/>
    <w:rsid w:val="001E6918"/>
    <w:rsid w:val="001E6B01"/>
    <w:rsid w:val="001E7208"/>
    <w:rsid w:val="001E7B9A"/>
    <w:rsid w:val="001F12F3"/>
    <w:rsid w:val="001F171A"/>
    <w:rsid w:val="001F1CBF"/>
    <w:rsid w:val="001F21FB"/>
    <w:rsid w:val="001F2BC9"/>
    <w:rsid w:val="001F4305"/>
    <w:rsid w:val="001F483E"/>
    <w:rsid w:val="001F4E64"/>
    <w:rsid w:val="001F57B0"/>
    <w:rsid w:val="001F5A35"/>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350D"/>
    <w:rsid w:val="00213C9D"/>
    <w:rsid w:val="00215BB5"/>
    <w:rsid w:val="0021666B"/>
    <w:rsid w:val="002173BC"/>
    <w:rsid w:val="00217514"/>
    <w:rsid w:val="00217677"/>
    <w:rsid w:val="0022082D"/>
    <w:rsid w:val="002213F5"/>
    <w:rsid w:val="002217C0"/>
    <w:rsid w:val="00222853"/>
    <w:rsid w:val="002237FC"/>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E6D"/>
    <w:rsid w:val="00243A10"/>
    <w:rsid w:val="00244166"/>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1443"/>
    <w:rsid w:val="00252556"/>
    <w:rsid w:val="00253386"/>
    <w:rsid w:val="00253879"/>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6CBE"/>
    <w:rsid w:val="0026715B"/>
    <w:rsid w:val="00270D5F"/>
    <w:rsid w:val="00270FFC"/>
    <w:rsid w:val="00271217"/>
    <w:rsid w:val="002716CF"/>
    <w:rsid w:val="00271BDE"/>
    <w:rsid w:val="0027242A"/>
    <w:rsid w:val="0027242F"/>
    <w:rsid w:val="002728E4"/>
    <w:rsid w:val="00272E27"/>
    <w:rsid w:val="00273D55"/>
    <w:rsid w:val="00274757"/>
    <w:rsid w:val="00274B4E"/>
    <w:rsid w:val="00275D12"/>
    <w:rsid w:val="0027618D"/>
    <w:rsid w:val="002762E1"/>
    <w:rsid w:val="00276468"/>
    <w:rsid w:val="002771A4"/>
    <w:rsid w:val="00277834"/>
    <w:rsid w:val="002802BA"/>
    <w:rsid w:val="00280309"/>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C03D4"/>
    <w:rsid w:val="002C050D"/>
    <w:rsid w:val="002C09DD"/>
    <w:rsid w:val="002C1310"/>
    <w:rsid w:val="002C217D"/>
    <w:rsid w:val="002C22ED"/>
    <w:rsid w:val="002C33EB"/>
    <w:rsid w:val="002C4A4E"/>
    <w:rsid w:val="002C5265"/>
    <w:rsid w:val="002C5BA5"/>
    <w:rsid w:val="002C5E30"/>
    <w:rsid w:val="002C639A"/>
    <w:rsid w:val="002C704B"/>
    <w:rsid w:val="002D027F"/>
    <w:rsid w:val="002D0888"/>
    <w:rsid w:val="002D0AE5"/>
    <w:rsid w:val="002D3B53"/>
    <w:rsid w:val="002D3B78"/>
    <w:rsid w:val="002D3F39"/>
    <w:rsid w:val="002D3F8A"/>
    <w:rsid w:val="002D4555"/>
    <w:rsid w:val="002D46FA"/>
    <w:rsid w:val="002D5CDC"/>
    <w:rsid w:val="002D5DD5"/>
    <w:rsid w:val="002D6C1D"/>
    <w:rsid w:val="002D7453"/>
    <w:rsid w:val="002D7F46"/>
    <w:rsid w:val="002E1332"/>
    <w:rsid w:val="002E19A7"/>
    <w:rsid w:val="002E3F95"/>
    <w:rsid w:val="002E555B"/>
    <w:rsid w:val="002E56BF"/>
    <w:rsid w:val="002E64D1"/>
    <w:rsid w:val="002E6EC6"/>
    <w:rsid w:val="002E72CF"/>
    <w:rsid w:val="002F028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29D"/>
    <w:rsid w:val="00324620"/>
    <w:rsid w:val="003248DB"/>
    <w:rsid w:val="00324AF4"/>
    <w:rsid w:val="0032598C"/>
    <w:rsid w:val="00325DD8"/>
    <w:rsid w:val="0032674F"/>
    <w:rsid w:val="00327290"/>
    <w:rsid w:val="0033027A"/>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67B9F"/>
    <w:rsid w:val="0037011E"/>
    <w:rsid w:val="00370415"/>
    <w:rsid w:val="00370F4C"/>
    <w:rsid w:val="0037142D"/>
    <w:rsid w:val="0037239A"/>
    <w:rsid w:val="003723DD"/>
    <w:rsid w:val="00372C62"/>
    <w:rsid w:val="00374893"/>
    <w:rsid w:val="00375773"/>
    <w:rsid w:val="00375868"/>
    <w:rsid w:val="00376127"/>
    <w:rsid w:val="00376D7C"/>
    <w:rsid w:val="0037725C"/>
    <w:rsid w:val="003778C7"/>
    <w:rsid w:val="003778FD"/>
    <w:rsid w:val="00377BEF"/>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D7"/>
    <w:rsid w:val="003905B9"/>
    <w:rsid w:val="00390B58"/>
    <w:rsid w:val="003916DA"/>
    <w:rsid w:val="00391D03"/>
    <w:rsid w:val="003925C4"/>
    <w:rsid w:val="0039323F"/>
    <w:rsid w:val="0039359B"/>
    <w:rsid w:val="00393611"/>
    <w:rsid w:val="00393A1B"/>
    <w:rsid w:val="0039413F"/>
    <w:rsid w:val="00394429"/>
    <w:rsid w:val="0039462B"/>
    <w:rsid w:val="00394BAE"/>
    <w:rsid w:val="0039606E"/>
    <w:rsid w:val="003961D0"/>
    <w:rsid w:val="00397BED"/>
    <w:rsid w:val="00397DDE"/>
    <w:rsid w:val="003A0237"/>
    <w:rsid w:val="003A0CBF"/>
    <w:rsid w:val="003A21C7"/>
    <w:rsid w:val="003A23CF"/>
    <w:rsid w:val="003A453A"/>
    <w:rsid w:val="003A4945"/>
    <w:rsid w:val="003A49FF"/>
    <w:rsid w:val="003A5075"/>
    <w:rsid w:val="003A5C08"/>
    <w:rsid w:val="003A6BE2"/>
    <w:rsid w:val="003A759F"/>
    <w:rsid w:val="003A77CA"/>
    <w:rsid w:val="003A7AF2"/>
    <w:rsid w:val="003B0DE7"/>
    <w:rsid w:val="003B0FD3"/>
    <w:rsid w:val="003B3D7F"/>
    <w:rsid w:val="003B440A"/>
    <w:rsid w:val="003B46BA"/>
    <w:rsid w:val="003B46F6"/>
    <w:rsid w:val="003B4F93"/>
    <w:rsid w:val="003B5315"/>
    <w:rsid w:val="003B5B6A"/>
    <w:rsid w:val="003B68B2"/>
    <w:rsid w:val="003B6FD8"/>
    <w:rsid w:val="003B7F4A"/>
    <w:rsid w:val="003C0697"/>
    <w:rsid w:val="003C10AD"/>
    <w:rsid w:val="003C117D"/>
    <w:rsid w:val="003C2F2D"/>
    <w:rsid w:val="003C3AD3"/>
    <w:rsid w:val="003C513C"/>
    <w:rsid w:val="003C52CB"/>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8B0"/>
    <w:rsid w:val="003D7C1F"/>
    <w:rsid w:val="003E0097"/>
    <w:rsid w:val="003E08B6"/>
    <w:rsid w:val="003E14CC"/>
    <w:rsid w:val="003E1822"/>
    <w:rsid w:val="003E1A36"/>
    <w:rsid w:val="003E1BB1"/>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B79"/>
    <w:rsid w:val="003E7E1A"/>
    <w:rsid w:val="003F09F5"/>
    <w:rsid w:val="003F0D82"/>
    <w:rsid w:val="003F1A71"/>
    <w:rsid w:val="003F2AB5"/>
    <w:rsid w:val="003F3408"/>
    <w:rsid w:val="003F5514"/>
    <w:rsid w:val="003F5EA2"/>
    <w:rsid w:val="003F67ED"/>
    <w:rsid w:val="003F6F17"/>
    <w:rsid w:val="00400382"/>
    <w:rsid w:val="00400749"/>
    <w:rsid w:val="00400E14"/>
    <w:rsid w:val="0040124A"/>
    <w:rsid w:val="00402B6C"/>
    <w:rsid w:val="00403A61"/>
    <w:rsid w:val="00403D5A"/>
    <w:rsid w:val="004049EF"/>
    <w:rsid w:val="00405530"/>
    <w:rsid w:val="004057F1"/>
    <w:rsid w:val="00405ACC"/>
    <w:rsid w:val="004060F5"/>
    <w:rsid w:val="00406824"/>
    <w:rsid w:val="00406D87"/>
    <w:rsid w:val="00407F1B"/>
    <w:rsid w:val="00410064"/>
    <w:rsid w:val="0041065E"/>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4D2"/>
    <w:rsid w:val="00443864"/>
    <w:rsid w:val="00444360"/>
    <w:rsid w:val="0044450A"/>
    <w:rsid w:val="00445817"/>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9CD"/>
    <w:rsid w:val="00465ACD"/>
    <w:rsid w:val="004665CA"/>
    <w:rsid w:val="004675A1"/>
    <w:rsid w:val="00467E0C"/>
    <w:rsid w:val="004711B9"/>
    <w:rsid w:val="00471E94"/>
    <w:rsid w:val="00472DB9"/>
    <w:rsid w:val="004735B5"/>
    <w:rsid w:val="004743F1"/>
    <w:rsid w:val="004746F7"/>
    <w:rsid w:val="00474955"/>
    <w:rsid w:val="00474AF9"/>
    <w:rsid w:val="00474E97"/>
    <w:rsid w:val="00476194"/>
    <w:rsid w:val="004769C7"/>
    <w:rsid w:val="00476B75"/>
    <w:rsid w:val="00477925"/>
    <w:rsid w:val="00477E97"/>
    <w:rsid w:val="00481489"/>
    <w:rsid w:val="00481B4D"/>
    <w:rsid w:val="004822BC"/>
    <w:rsid w:val="00483581"/>
    <w:rsid w:val="004842BC"/>
    <w:rsid w:val="0048474F"/>
    <w:rsid w:val="0048488F"/>
    <w:rsid w:val="004855D4"/>
    <w:rsid w:val="004857EC"/>
    <w:rsid w:val="00485D90"/>
    <w:rsid w:val="00485FEB"/>
    <w:rsid w:val="00486635"/>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6D"/>
    <w:rsid w:val="004A52BB"/>
    <w:rsid w:val="004A5CE6"/>
    <w:rsid w:val="004A64F6"/>
    <w:rsid w:val="004A65C6"/>
    <w:rsid w:val="004A6E59"/>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B06"/>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D71"/>
    <w:rsid w:val="004D3E3E"/>
    <w:rsid w:val="004D5537"/>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89C"/>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4A65"/>
    <w:rsid w:val="0056500B"/>
    <w:rsid w:val="00566630"/>
    <w:rsid w:val="00567616"/>
    <w:rsid w:val="00567638"/>
    <w:rsid w:val="00567D60"/>
    <w:rsid w:val="00570243"/>
    <w:rsid w:val="00570AF4"/>
    <w:rsid w:val="0057109D"/>
    <w:rsid w:val="005711CC"/>
    <w:rsid w:val="00571F12"/>
    <w:rsid w:val="00572496"/>
    <w:rsid w:val="00572E3C"/>
    <w:rsid w:val="00572E5E"/>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0CD"/>
    <w:rsid w:val="0058615D"/>
    <w:rsid w:val="0058641F"/>
    <w:rsid w:val="0058687F"/>
    <w:rsid w:val="00586A50"/>
    <w:rsid w:val="00587D35"/>
    <w:rsid w:val="0059027F"/>
    <w:rsid w:val="00590CC4"/>
    <w:rsid w:val="00590D69"/>
    <w:rsid w:val="00592782"/>
    <w:rsid w:val="00592D74"/>
    <w:rsid w:val="00593704"/>
    <w:rsid w:val="005953E2"/>
    <w:rsid w:val="00595802"/>
    <w:rsid w:val="005961A4"/>
    <w:rsid w:val="00596B58"/>
    <w:rsid w:val="005972E1"/>
    <w:rsid w:val="0059764E"/>
    <w:rsid w:val="00597670"/>
    <w:rsid w:val="0059782A"/>
    <w:rsid w:val="00597A95"/>
    <w:rsid w:val="00597BC0"/>
    <w:rsid w:val="00597CC1"/>
    <w:rsid w:val="005A1F2A"/>
    <w:rsid w:val="005A1FA4"/>
    <w:rsid w:val="005A201C"/>
    <w:rsid w:val="005A2234"/>
    <w:rsid w:val="005A284B"/>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507D"/>
    <w:rsid w:val="005B65F9"/>
    <w:rsid w:val="005B725B"/>
    <w:rsid w:val="005C1418"/>
    <w:rsid w:val="005C2534"/>
    <w:rsid w:val="005C287D"/>
    <w:rsid w:val="005C2E49"/>
    <w:rsid w:val="005C31B4"/>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394"/>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E14"/>
    <w:rsid w:val="006021A4"/>
    <w:rsid w:val="00602658"/>
    <w:rsid w:val="00602758"/>
    <w:rsid w:val="00603F5C"/>
    <w:rsid w:val="00604F85"/>
    <w:rsid w:val="006053B1"/>
    <w:rsid w:val="00605D8C"/>
    <w:rsid w:val="00605DC5"/>
    <w:rsid w:val="00606272"/>
    <w:rsid w:val="00606357"/>
    <w:rsid w:val="00606AAD"/>
    <w:rsid w:val="00606B86"/>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28F5"/>
    <w:rsid w:val="00652B96"/>
    <w:rsid w:val="006533C2"/>
    <w:rsid w:val="00653B3F"/>
    <w:rsid w:val="00653F0E"/>
    <w:rsid w:val="0065420E"/>
    <w:rsid w:val="00654465"/>
    <w:rsid w:val="0065582F"/>
    <w:rsid w:val="00655C70"/>
    <w:rsid w:val="00655CB5"/>
    <w:rsid w:val="0065616B"/>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6555"/>
    <w:rsid w:val="00687298"/>
    <w:rsid w:val="00691494"/>
    <w:rsid w:val="00691E11"/>
    <w:rsid w:val="00692182"/>
    <w:rsid w:val="006929D8"/>
    <w:rsid w:val="0069396F"/>
    <w:rsid w:val="00694D76"/>
    <w:rsid w:val="0069528E"/>
    <w:rsid w:val="00695808"/>
    <w:rsid w:val="00696FFF"/>
    <w:rsid w:val="00697DFD"/>
    <w:rsid w:val="006A0118"/>
    <w:rsid w:val="006A0B94"/>
    <w:rsid w:val="006A0CF2"/>
    <w:rsid w:val="006A118C"/>
    <w:rsid w:val="006A1E6B"/>
    <w:rsid w:val="006A2283"/>
    <w:rsid w:val="006A2297"/>
    <w:rsid w:val="006A29DB"/>
    <w:rsid w:val="006A3D0B"/>
    <w:rsid w:val="006A4418"/>
    <w:rsid w:val="006A4C77"/>
    <w:rsid w:val="006A4EF3"/>
    <w:rsid w:val="006A687E"/>
    <w:rsid w:val="006A6ABC"/>
    <w:rsid w:val="006A76DC"/>
    <w:rsid w:val="006A7763"/>
    <w:rsid w:val="006B03BD"/>
    <w:rsid w:val="006B0455"/>
    <w:rsid w:val="006B10BE"/>
    <w:rsid w:val="006B11F0"/>
    <w:rsid w:val="006B208B"/>
    <w:rsid w:val="006B3791"/>
    <w:rsid w:val="006B3B70"/>
    <w:rsid w:val="006B46FB"/>
    <w:rsid w:val="006B5F7F"/>
    <w:rsid w:val="006B7000"/>
    <w:rsid w:val="006B7643"/>
    <w:rsid w:val="006C089F"/>
    <w:rsid w:val="006C24F1"/>
    <w:rsid w:val="006C269F"/>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815"/>
    <w:rsid w:val="006D2C29"/>
    <w:rsid w:val="006D391D"/>
    <w:rsid w:val="006D455A"/>
    <w:rsid w:val="006D545A"/>
    <w:rsid w:val="006D5CC8"/>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048"/>
    <w:rsid w:val="006E6A6B"/>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10251"/>
    <w:rsid w:val="00710328"/>
    <w:rsid w:val="00710F1E"/>
    <w:rsid w:val="00711206"/>
    <w:rsid w:val="0071180D"/>
    <w:rsid w:val="00711EC5"/>
    <w:rsid w:val="007121B1"/>
    <w:rsid w:val="00712B31"/>
    <w:rsid w:val="00714FB1"/>
    <w:rsid w:val="007202D6"/>
    <w:rsid w:val="0072033A"/>
    <w:rsid w:val="0072128C"/>
    <w:rsid w:val="00723576"/>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5000"/>
    <w:rsid w:val="007469CC"/>
    <w:rsid w:val="0075168D"/>
    <w:rsid w:val="007524E0"/>
    <w:rsid w:val="00753139"/>
    <w:rsid w:val="0075464F"/>
    <w:rsid w:val="00755523"/>
    <w:rsid w:val="00755835"/>
    <w:rsid w:val="00760058"/>
    <w:rsid w:val="00760B35"/>
    <w:rsid w:val="0076512D"/>
    <w:rsid w:val="00765862"/>
    <w:rsid w:val="00766614"/>
    <w:rsid w:val="00766FF0"/>
    <w:rsid w:val="00767C9C"/>
    <w:rsid w:val="00771164"/>
    <w:rsid w:val="007724EB"/>
    <w:rsid w:val="0077287D"/>
    <w:rsid w:val="00774B64"/>
    <w:rsid w:val="00775EA4"/>
    <w:rsid w:val="00776F4B"/>
    <w:rsid w:val="00777C72"/>
    <w:rsid w:val="00780373"/>
    <w:rsid w:val="00780602"/>
    <w:rsid w:val="007818E9"/>
    <w:rsid w:val="0078195B"/>
    <w:rsid w:val="00781EAD"/>
    <w:rsid w:val="0078367B"/>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C2D"/>
    <w:rsid w:val="00793A12"/>
    <w:rsid w:val="00793D03"/>
    <w:rsid w:val="00793DA6"/>
    <w:rsid w:val="007941E5"/>
    <w:rsid w:val="0079437B"/>
    <w:rsid w:val="0079482D"/>
    <w:rsid w:val="00795329"/>
    <w:rsid w:val="0079640E"/>
    <w:rsid w:val="00796EA1"/>
    <w:rsid w:val="00797E99"/>
    <w:rsid w:val="00797F56"/>
    <w:rsid w:val="007A23A5"/>
    <w:rsid w:val="007A25CA"/>
    <w:rsid w:val="007A30C2"/>
    <w:rsid w:val="007A31FB"/>
    <w:rsid w:val="007A34D0"/>
    <w:rsid w:val="007A41F7"/>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B687B"/>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07"/>
    <w:rsid w:val="007D7821"/>
    <w:rsid w:val="007E018E"/>
    <w:rsid w:val="007E0201"/>
    <w:rsid w:val="007E050E"/>
    <w:rsid w:val="007E0D23"/>
    <w:rsid w:val="007E0D47"/>
    <w:rsid w:val="007E1870"/>
    <w:rsid w:val="007E1878"/>
    <w:rsid w:val="007E28DA"/>
    <w:rsid w:val="007E307E"/>
    <w:rsid w:val="007E35D9"/>
    <w:rsid w:val="007E3887"/>
    <w:rsid w:val="007E3898"/>
    <w:rsid w:val="007E448C"/>
    <w:rsid w:val="007E4FCF"/>
    <w:rsid w:val="007E5841"/>
    <w:rsid w:val="007E6223"/>
    <w:rsid w:val="007E65D5"/>
    <w:rsid w:val="007E75AE"/>
    <w:rsid w:val="007E75C7"/>
    <w:rsid w:val="007E7B82"/>
    <w:rsid w:val="007E7EE0"/>
    <w:rsid w:val="007F00EA"/>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545A"/>
    <w:rsid w:val="0081548A"/>
    <w:rsid w:val="008155B5"/>
    <w:rsid w:val="00815C6E"/>
    <w:rsid w:val="008167D2"/>
    <w:rsid w:val="008172EB"/>
    <w:rsid w:val="008173CC"/>
    <w:rsid w:val="00817425"/>
    <w:rsid w:val="008174BB"/>
    <w:rsid w:val="008175CD"/>
    <w:rsid w:val="00817A3C"/>
    <w:rsid w:val="00820014"/>
    <w:rsid w:val="00820030"/>
    <w:rsid w:val="00820FA1"/>
    <w:rsid w:val="0082185A"/>
    <w:rsid w:val="00821A9A"/>
    <w:rsid w:val="00822641"/>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126"/>
    <w:rsid w:val="00836ED7"/>
    <w:rsid w:val="00840519"/>
    <w:rsid w:val="00840ACE"/>
    <w:rsid w:val="00841421"/>
    <w:rsid w:val="008415B4"/>
    <w:rsid w:val="00841F75"/>
    <w:rsid w:val="0084293C"/>
    <w:rsid w:val="00843671"/>
    <w:rsid w:val="00843B52"/>
    <w:rsid w:val="00843BC3"/>
    <w:rsid w:val="00843DEB"/>
    <w:rsid w:val="00844706"/>
    <w:rsid w:val="0084496C"/>
    <w:rsid w:val="0084593E"/>
    <w:rsid w:val="00846D92"/>
    <w:rsid w:val="0084729B"/>
    <w:rsid w:val="008500C2"/>
    <w:rsid w:val="0085068A"/>
    <w:rsid w:val="00850929"/>
    <w:rsid w:val="00851CE1"/>
    <w:rsid w:val="00852277"/>
    <w:rsid w:val="008528DA"/>
    <w:rsid w:val="00852B8C"/>
    <w:rsid w:val="008533F3"/>
    <w:rsid w:val="0085356E"/>
    <w:rsid w:val="008536CE"/>
    <w:rsid w:val="0085642E"/>
    <w:rsid w:val="00856CC2"/>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7E7"/>
    <w:rsid w:val="00892ABB"/>
    <w:rsid w:val="00893654"/>
    <w:rsid w:val="00894162"/>
    <w:rsid w:val="00895872"/>
    <w:rsid w:val="00895CAB"/>
    <w:rsid w:val="00896CAA"/>
    <w:rsid w:val="00897BFB"/>
    <w:rsid w:val="008A0115"/>
    <w:rsid w:val="008A05F0"/>
    <w:rsid w:val="008A166C"/>
    <w:rsid w:val="008A1EF0"/>
    <w:rsid w:val="008A21A3"/>
    <w:rsid w:val="008A2C09"/>
    <w:rsid w:val="008A3028"/>
    <w:rsid w:val="008A373C"/>
    <w:rsid w:val="008A3C44"/>
    <w:rsid w:val="008A4373"/>
    <w:rsid w:val="008A4EFC"/>
    <w:rsid w:val="008A6FA3"/>
    <w:rsid w:val="008A74A0"/>
    <w:rsid w:val="008A79EB"/>
    <w:rsid w:val="008A7BCB"/>
    <w:rsid w:val="008B0219"/>
    <w:rsid w:val="008B2367"/>
    <w:rsid w:val="008B243D"/>
    <w:rsid w:val="008B290C"/>
    <w:rsid w:val="008B2959"/>
    <w:rsid w:val="008B3501"/>
    <w:rsid w:val="008B3EBF"/>
    <w:rsid w:val="008B3F30"/>
    <w:rsid w:val="008B4473"/>
    <w:rsid w:val="008B4A55"/>
    <w:rsid w:val="008B6300"/>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80E"/>
    <w:rsid w:val="008D4E45"/>
    <w:rsid w:val="008D5999"/>
    <w:rsid w:val="008D6B70"/>
    <w:rsid w:val="008D6E57"/>
    <w:rsid w:val="008D7987"/>
    <w:rsid w:val="008D7BC9"/>
    <w:rsid w:val="008E04C9"/>
    <w:rsid w:val="008E07EF"/>
    <w:rsid w:val="008E1CD6"/>
    <w:rsid w:val="008E2C33"/>
    <w:rsid w:val="008E304E"/>
    <w:rsid w:val="008E3E22"/>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DF7"/>
    <w:rsid w:val="00915601"/>
    <w:rsid w:val="00916B12"/>
    <w:rsid w:val="00920208"/>
    <w:rsid w:val="00921008"/>
    <w:rsid w:val="00922B0B"/>
    <w:rsid w:val="00923233"/>
    <w:rsid w:val="00924A06"/>
    <w:rsid w:val="00924DEE"/>
    <w:rsid w:val="00925D56"/>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6DEF"/>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97C"/>
    <w:rsid w:val="00955C4A"/>
    <w:rsid w:val="009561CA"/>
    <w:rsid w:val="009563F5"/>
    <w:rsid w:val="00957181"/>
    <w:rsid w:val="009579DE"/>
    <w:rsid w:val="0096037B"/>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261F"/>
    <w:rsid w:val="009727E7"/>
    <w:rsid w:val="009733C5"/>
    <w:rsid w:val="009734C2"/>
    <w:rsid w:val="009737BD"/>
    <w:rsid w:val="00973F55"/>
    <w:rsid w:val="009740F4"/>
    <w:rsid w:val="009742E1"/>
    <w:rsid w:val="00974446"/>
    <w:rsid w:val="00974E02"/>
    <w:rsid w:val="00976485"/>
    <w:rsid w:val="00976977"/>
    <w:rsid w:val="00976AC8"/>
    <w:rsid w:val="009777D9"/>
    <w:rsid w:val="00977885"/>
    <w:rsid w:val="00977C5E"/>
    <w:rsid w:val="009803FF"/>
    <w:rsid w:val="00980E4E"/>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5F02"/>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48A6"/>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9EE"/>
    <w:rsid w:val="009D4C8D"/>
    <w:rsid w:val="009D5ADE"/>
    <w:rsid w:val="009D6827"/>
    <w:rsid w:val="009D684D"/>
    <w:rsid w:val="009D76B7"/>
    <w:rsid w:val="009E020A"/>
    <w:rsid w:val="009E10B9"/>
    <w:rsid w:val="009E15B9"/>
    <w:rsid w:val="009E2F3C"/>
    <w:rsid w:val="009E3297"/>
    <w:rsid w:val="009E3F9C"/>
    <w:rsid w:val="009E3FCA"/>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04C"/>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2CC2"/>
    <w:rsid w:val="00A230EC"/>
    <w:rsid w:val="00A23171"/>
    <w:rsid w:val="00A23351"/>
    <w:rsid w:val="00A23557"/>
    <w:rsid w:val="00A24037"/>
    <w:rsid w:val="00A246B6"/>
    <w:rsid w:val="00A24C45"/>
    <w:rsid w:val="00A25111"/>
    <w:rsid w:val="00A25DA3"/>
    <w:rsid w:val="00A26EDD"/>
    <w:rsid w:val="00A301E4"/>
    <w:rsid w:val="00A31DAB"/>
    <w:rsid w:val="00A31E75"/>
    <w:rsid w:val="00A3263D"/>
    <w:rsid w:val="00A352EB"/>
    <w:rsid w:val="00A36147"/>
    <w:rsid w:val="00A37644"/>
    <w:rsid w:val="00A405A1"/>
    <w:rsid w:val="00A41330"/>
    <w:rsid w:val="00A418D7"/>
    <w:rsid w:val="00A41C3D"/>
    <w:rsid w:val="00A41C8A"/>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7CE"/>
    <w:rsid w:val="00A87AF1"/>
    <w:rsid w:val="00A87C9D"/>
    <w:rsid w:val="00A906BF"/>
    <w:rsid w:val="00A90A78"/>
    <w:rsid w:val="00A90AB1"/>
    <w:rsid w:val="00A90D4E"/>
    <w:rsid w:val="00A90E6A"/>
    <w:rsid w:val="00A928AF"/>
    <w:rsid w:val="00A928C6"/>
    <w:rsid w:val="00A92A03"/>
    <w:rsid w:val="00A92E85"/>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861"/>
    <w:rsid w:val="00AA2C77"/>
    <w:rsid w:val="00AA338D"/>
    <w:rsid w:val="00AA4722"/>
    <w:rsid w:val="00AA4A3D"/>
    <w:rsid w:val="00AA50CE"/>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935"/>
    <w:rsid w:val="00AB6A24"/>
    <w:rsid w:val="00AB7114"/>
    <w:rsid w:val="00AB7549"/>
    <w:rsid w:val="00AB774F"/>
    <w:rsid w:val="00AB7D45"/>
    <w:rsid w:val="00AC1478"/>
    <w:rsid w:val="00AC3DCF"/>
    <w:rsid w:val="00AC505B"/>
    <w:rsid w:val="00AC5450"/>
    <w:rsid w:val="00AC57D9"/>
    <w:rsid w:val="00AC5C8A"/>
    <w:rsid w:val="00AC62B8"/>
    <w:rsid w:val="00AC6AD0"/>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34F"/>
    <w:rsid w:val="00AE440A"/>
    <w:rsid w:val="00AE6079"/>
    <w:rsid w:val="00AE6A11"/>
    <w:rsid w:val="00AE775E"/>
    <w:rsid w:val="00AE7A53"/>
    <w:rsid w:val="00AF09C8"/>
    <w:rsid w:val="00AF0FD6"/>
    <w:rsid w:val="00AF1330"/>
    <w:rsid w:val="00AF140F"/>
    <w:rsid w:val="00AF1AFB"/>
    <w:rsid w:val="00AF21F1"/>
    <w:rsid w:val="00AF2B84"/>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808"/>
    <w:rsid w:val="00B17A1F"/>
    <w:rsid w:val="00B17E91"/>
    <w:rsid w:val="00B207F0"/>
    <w:rsid w:val="00B214E4"/>
    <w:rsid w:val="00B21D1B"/>
    <w:rsid w:val="00B21FBB"/>
    <w:rsid w:val="00B222CE"/>
    <w:rsid w:val="00B22C33"/>
    <w:rsid w:val="00B22DF2"/>
    <w:rsid w:val="00B23443"/>
    <w:rsid w:val="00B234D4"/>
    <w:rsid w:val="00B24132"/>
    <w:rsid w:val="00B2486B"/>
    <w:rsid w:val="00B24E16"/>
    <w:rsid w:val="00B258BB"/>
    <w:rsid w:val="00B25B1F"/>
    <w:rsid w:val="00B26473"/>
    <w:rsid w:val="00B26AE6"/>
    <w:rsid w:val="00B27388"/>
    <w:rsid w:val="00B2740C"/>
    <w:rsid w:val="00B27582"/>
    <w:rsid w:val="00B27A1D"/>
    <w:rsid w:val="00B306FF"/>
    <w:rsid w:val="00B3143E"/>
    <w:rsid w:val="00B3175B"/>
    <w:rsid w:val="00B31D78"/>
    <w:rsid w:val="00B32309"/>
    <w:rsid w:val="00B32744"/>
    <w:rsid w:val="00B32F6B"/>
    <w:rsid w:val="00B3360E"/>
    <w:rsid w:val="00B3392A"/>
    <w:rsid w:val="00B36253"/>
    <w:rsid w:val="00B36A09"/>
    <w:rsid w:val="00B36A56"/>
    <w:rsid w:val="00B36AB6"/>
    <w:rsid w:val="00B36BBB"/>
    <w:rsid w:val="00B36D43"/>
    <w:rsid w:val="00B37137"/>
    <w:rsid w:val="00B37A2F"/>
    <w:rsid w:val="00B37A48"/>
    <w:rsid w:val="00B4033C"/>
    <w:rsid w:val="00B40514"/>
    <w:rsid w:val="00B40B45"/>
    <w:rsid w:val="00B419ED"/>
    <w:rsid w:val="00B41A99"/>
    <w:rsid w:val="00B429F1"/>
    <w:rsid w:val="00B42A28"/>
    <w:rsid w:val="00B42EF3"/>
    <w:rsid w:val="00B4385C"/>
    <w:rsid w:val="00B440BD"/>
    <w:rsid w:val="00B442A1"/>
    <w:rsid w:val="00B442B1"/>
    <w:rsid w:val="00B44EA1"/>
    <w:rsid w:val="00B45536"/>
    <w:rsid w:val="00B4615E"/>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0650"/>
    <w:rsid w:val="00B711C2"/>
    <w:rsid w:val="00B711D4"/>
    <w:rsid w:val="00B7149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7417"/>
    <w:rsid w:val="00B81208"/>
    <w:rsid w:val="00B81439"/>
    <w:rsid w:val="00B81FC2"/>
    <w:rsid w:val="00B8235C"/>
    <w:rsid w:val="00B823D3"/>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268"/>
    <w:rsid w:val="00BA6988"/>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6C17"/>
    <w:rsid w:val="00BB6D9A"/>
    <w:rsid w:val="00BB70CD"/>
    <w:rsid w:val="00BB7577"/>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5FE"/>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E1FF5"/>
    <w:rsid w:val="00BE26F4"/>
    <w:rsid w:val="00BE29EE"/>
    <w:rsid w:val="00BE2FBF"/>
    <w:rsid w:val="00BE5214"/>
    <w:rsid w:val="00BE52BC"/>
    <w:rsid w:val="00BE5353"/>
    <w:rsid w:val="00BE5551"/>
    <w:rsid w:val="00BE5F15"/>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506"/>
    <w:rsid w:val="00BF5DE9"/>
    <w:rsid w:val="00BF5EB5"/>
    <w:rsid w:val="00BF5F9C"/>
    <w:rsid w:val="00BF5FEC"/>
    <w:rsid w:val="00BF7323"/>
    <w:rsid w:val="00C00202"/>
    <w:rsid w:val="00C004C0"/>
    <w:rsid w:val="00C0069C"/>
    <w:rsid w:val="00C0231B"/>
    <w:rsid w:val="00C02FC5"/>
    <w:rsid w:val="00C047C3"/>
    <w:rsid w:val="00C0493D"/>
    <w:rsid w:val="00C05313"/>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704"/>
    <w:rsid w:val="00C2123A"/>
    <w:rsid w:val="00C21A89"/>
    <w:rsid w:val="00C220A0"/>
    <w:rsid w:val="00C22B03"/>
    <w:rsid w:val="00C23C73"/>
    <w:rsid w:val="00C23FF0"/>
    <w:rsid w:val="00C24B9F"/>
    <w:rsid w:val="00C25493"/>
    <w:rsid w:val="00C2553B"/>
    <w:rsid w:val="00C25720"/>
    <w:rsid w:val="00C257B2"/>
    <w:rsid w:val="00C2598A"/>
    <w:rsid w:val="00C26961"/>
    <w:rsid w:val="00C27792"/>
    <w:rsid w:val="00C279BF"/>
    <w:rsid w:val="00C30166"/>
    <w:rsid w:val="00C30B88"/>
    <w:rsid w:val="00C30BEF"/>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523D7"/>
    <w:rsid w:val="00C5258F"/>
    <w:rsid w:val="00C530BA"/>
    <w:rsid w:val="00C532CE"/>
    <w:rsid w:val="00C54279"/>
    <w:rsid w:val="00C551D7"/>
    <w:rsid w:val="00C56E8A"/>
    <w:rsid w:val="00C602CB"/>
    <w:rsid w:val="00C60819"/>
    <w:rsid w:val="00C6136E"/>
    <w:rsid w:val="00C6211B"/>
    <w:rsid w:val="00C6216C"/>
    <w:rsid w:val="00C6219B"/>
    <w:rsid w:val="00C628DC"/>
    <w:rsid w:val="00C63D1F"/>
    <w:rsid w:val="00C63D27"/>
    <w:rsid w:val="00C64AC1"/>
    <w:rsid w:val="00C65279"/>
    <w:rsid w:val="00C65636"/>
    <w:rsid w:val="00C675A5"/>
    <w:rsid w:val="00C676D5"/>
    <w:rsid w:val="00C703ED"/>
    <w:rsid w:val="00C706AE"/>
    <w:rsid w:val="00C707D6"/>
    <w:rsid w:val="00C71AF5"/>
    <w:rsid w:val="00C72FBF"/>
    <w:rsid w:val="00C734B7"/>
    <w:rsid w:val="00C744D3"/>
    <w:rsid w:val="00C748EC"/>
    <w:rsid w:val="00C7496F"/>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1497"/>
    <w:rsid w:val="00C925D0"/>
    <w:rsid w:val="00C92BC5"/>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4E3E"/>
    <w:rsid w:val="00CB5C92"/>
    <w:rsid w:val="00CB65A5"/>
    <w:rsid w:val="00CB6F60"/>
    <w:rsid w:val="00CB7025"/>
    <w:rsid w:val="00CC018D"/>
    <w:rsid w:val="00CC1499"/>
    <w:rsid w:val="00CC195F"/>
    <w:rsid w:val="00CC236C"/>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BAF"/>
    <w:rsid w:val="00CF0C4C"/>
    <w:rsid w:val="00CF1C08"/>
    <w:rsid w:val="00CF1F67"/>
    <w:rsid w:val="00CF1FAE"/>
    <w:rsid w:val="00CF25F7"/>
    <w:rsid w:val="00CF2AC4"/>
    <w:rsid w:val="00CF2BE9"/>
    <w:rsid w:val="00CF2FA8"/>
    <w:rsid w:val="00CF3294"/>
    <w:rsid w:val="00CF3BF9"/>
    <w:rsid w:val="00CF426E"/>
    <w:rsid w:val="00CF4330"/>
    <w:rsid w:val="00CF4333"/>
    <w:rsid w:val="00CF4DD0"/>
    <w:rsid w:val="00CF6527"/>
    <w:rsid w:val="00CF7148"/>
    <w:rsid w:val="00D013EE"/>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3C5"/>
    <w:rsid w:val="00D07A6B"/>
    <w:rsid w:val="00D07DB3"/>
    <w:rsid w:val="00D07DF8"/>
    <w:rsid w:val="00D10097"/>
    <w:rsid w:val="00D10BB9"/>
    <w:rsid w:val="00D11CED"/>
    <w:rsid w:val="00D1266E"/>
    <w:rsid w:val="00D126DD"/>
    <w:rsid w:val="00D136CC"/>
    <w:rsid w:val="00D1400B"/>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CB5"/>
    <w:rsid w:val="00D3313F"/>
    <w:rsid w:val="00D33257"/>
    <w:rsid w:val="00D332E6"/>
    <w:rsid w:val="00D3392B"/>
    <w:rsid w:val="00D34798"/>
    <w:rsid w:val="00D350D8"/>
    <w:rsid w:val="00D36072"/>
    <w:rsid w:val="00D361E0"/>
    <w:rsid w:val="00D41424"/>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2EE5"/>
    <w:rsid w:val="00D735FA"/>
    <w:rsid w:val="00D735FB"/>
    <w:rsid w:val="00D73A00"/>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952"/>
    <w:rsid w:val="00D87191"/>
    <w:rsid w:val="00D87CD6"/>
    <w:rsid w:val="00D87FBF"/>
    <w:rsid w:val="00D903C5"/>
    <w:rsid w:val="00D91B1E"/>
    <w:rsid w:val="00D927D9"/>
    <w:rsid w:val="00D933C8"/>
    <w:rsid w:val="00D93F6D"/>
    <w:rsid w:val="00D94AFC"/>
    <w:rsid w:val="00D94B91"/>
    <w:rsid w:val="00D94C39"/>
    <w:rsid w:val="00D952FB"/>
    <w:rsid w:val="00D96AA5"/>
    <w:rsid w:val="00D97E25"/>
    <w:rsid w:val="00DA1154"/>
    <w:rsid w:val="00DA17F3"/>
    <w:rsid w:val="00DA1D29"/>
    <w:rsid w:val="00DA2F8D"/>
    <w:rsid w:val="00DA32C6"/>
    <w:rsid w:val="00DA399E"/>
    <w:rsid w:val="00DA3B03"/>
    <w:rsid w:val="00DA45C3"/>
    <w:rsid w:val="00DA4BF0"/>
    <w:rsid w:val="00DA670B"/>
    <w:rsid w:val="00DA7571"/>
    <w:rsid w:val="00DA7AC8"/>
    <w:rsid w:val="00DB088E"/>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996"/>
    <w:rsid w:val="00DF5C9C"/>
    <w:rsid w:val="00DF5CE5"/>
    <w:rsid w:val="00DF5D6C"/>
    <w:rsid w:val="00DF7B51"/>
    <w:rsid w:val="00E0135C"/>
    <w:rsid w:val="00E01B16"/>
    <w:rsid w:val="00E01BF2"/>
    <w:rsid w:val="00E05265"/>
    <w:rsid w:val="00E05905"/>
    <w:rsid w:val="00E06A1D"/>
    <w:rsid w:val="00E06B8F"/>
    <w:rsid w:val="00E07B8D"/>
    <w:rsid w:val="00E11553"/>
    <w:rsid w:val="00E11CE3"/>
    <w:rsid w:val="00E12BFC"/>
    <w:rsid w:val="00E136F7"/>
    <w:rsid w:val="00E14119"/>
    <w:rsid w:val="00E14DD1"/>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BF1"/>
    <w:rsid w:val="00E25CF1"/>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6FF"/>
    <w:rsid w:val="00E51AD1"/>
    <w:rsid w:val="00E5252F"/>
    <w:rsid w:val="00E52D04"/>
    <w:rsid w:val="00E5360E"/>
    <w:rsid w:val="00E53B08"/>
    <w:rsid w:val="00E575C9"/>
    <w:rsid w:val="00E613CF"/>
    <w:rsid w:val="00E618C9"/>
    <w:rsid w:val="00E61CB4"/>
    <w:rsid w:val="00E639F3"/>
    <w:rsid w:val="00E650E0"/>
    <w:rsid w:val="00E653FA"/>
    <w:rsid w:val="00E653FB"/>
    <w:rsid w:val="00E65659"/>
    <w:rsid w:val="00E662C4"/>
    <w:rsid w:val="00E66C18"/>
    <w:rsid w:val="00E679F0"/>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69C"/>
    <w:rsid w:val="00E9581D"/>
    <w:rsid w:val="00E95B63"/>
    <w:rsid w:val="00E96421"/>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DA2"/>
    <w:rsid w:val="00EB2E79"/>
    <w:rsid w:val="00EB356F"/>
    <w:rsid w:val="00EB372E"/>
    <w:rsid w:val="00EB54FB"/>
    <w:rsid w:val="00EB5D1D"/>
    <w:rsid w:val="00EB656B"/>
    <w:rsid w:val="00EB66E3"/>
    <w:rsid w:val="00EB6938"/>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1E1C"/>
    <w:rsid w:val="00EE269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EDB"/>
    <w:rsid w:val="00EF2667"/>
    <w:rsid w:val="00EF2C48"/>
    <w:rsid w:val="00EF3E38"/>
    <w:rsid w:val="00EF52E3"/>
    <w:rsid w:val="00EF619B"/>
    <w:rsid w:val="00EF7206"/>
    <w:rsid w:val="00F01346"/>
    <w:rsid w:val="00F01A1A"/>
    <w:rsid w:val="00F01A61"/>
    <w:rsid w:val="00F01FE0"/>
    <w:rsid w:val="00F021A2"/>
    <w:rsid w:val="00F02586"/>
    <w:rsid w:val="00F02766"/>
    <w:rsid w:val="00F0296F"/>
    <w:rsid w:val="00F03285"/>
    <w:rsid w:val="00F036F1"/>
    <w:rsid w:val="00F03AEF"/>
    <w:rsid w:val="00F077A2"/>
    <w:rsid w:val="00F07817"/>
    <w:rsid w:val="00F1072B"/>
    <w:rsid w:val="00F11026"/>
    <w:rsid w:val="00F11297"/>
    <w:rsid w:val="00F1139F"/>
    <w:rsid w:val="00F11784"/>
    <w:rsid w:val="00F13609"/>
    <w:rsid w:val="00F14330"/>
    <w:rsid w:val="00F148AC"/>
    <w:rsid w:val="00F156C9"/>
    <w:rsid w:val="00F1621E"/>
    <w:rsid w:val="00F1771B"/>
    <w:rsid w:val="00F17F6E"/>
    <w:rsid w:val="00F17FD5"/>
    <w:rsid w:val="00F20686"/>
    <w:rsid w:val="00F20D70"/>
    <w:rsid w:val="00F21010"/>
    <w:rsid w:val="00F22E65"/>
    <w:rsid w:val="00F23488"/>
    <w:rsid w:val="00F2421F"/>
    <w:rsid w:val="00F24340"/>
    <w:rsid w:val="00F245D7"/>
    <w:rsid w:val="00F24986"/>
    <w:rsid w:val="00F24BB1"/>
    <w:rsid w:val="00F24C38"/>
    <w:rsid w:val="00F2510A"/>
    <w:rsid w:val="00F255E9"/>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911"/>
    <w:rsid w:val="00F42E32"/>
    <w:rsid w:val="00F44693"/>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63C4"/>
    <w:rsid w:val="00F57B8B"/>
    <w:rsid w:val="00F610F5"/>
    <w:rsid w:val="00F613C5"/>
    <w:rsid w:val="00F61EA0"/>
    <w:rsid w:val="00F645E6"/>
    <w:rsid w:val="00F64B48"/>
    <w:rsid w:val="00F6595C"/>
    <w:rsid w:val="00F66169"/>
    <w:rsid w:val="00F66491"/>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4B3"/>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6A0"/>
    <w:rsid w:val="00FA673F"/>
    <w:rsid w:val="00FA6C50"/>
    <w:rsid w:val="00FA72D1"/>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1161"/>
    <w:rsid w:val="00FC21CD"/>
    <w:rsid w:val="00FC26B4"/>
    <w:rsid w:val="00FC3728"/>
    <w:rsid w:val="00FC3932"/>
    <w:rsid w:val="00FC3D40"/>
    <w:rsid w:val="00FC474A"/>
    <w:rsid w:val="00FC4A6B"/>
    <w:rsid w:val="00FC5391"/>
    <w:rsid w:val="00FC541E"/>
    <w:rsid w:val="00FC67AC"/>
    <w:rsid w:val="00FC68AE"/>
    <w:rsid w:val="00FC68EE"/>
    <w:rsid w:val="00FC6ABB"/>
    <w:rsid w:val="00FC7690"/>
    <w:rsid w:val="00FD00B9"/>
    <w:rsid w:val="00FD15DD"/>
    <w:rsid w:val="00FD2570"/>
    <w:rsid w:val="00FD3736"/>
    <w:rsid w:val="00FD3851"/>
    <w:rsid w:val="00FD396D"/>
    <w:rsid w:val="00FD3D61"/>
    <w:rsid w:val="00FD4943"/>
    <w:rsid w:val="00FD6118"/>
    <w:rsid w:val="00FD6C76"/>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17C8"/>
    <w:rsid w:val="00FF3391"/>
    <w:rsid w:val="00FF3FA4"/>
    <w:rsid w:val="00FF4083"/>
    <w:rsid w:val="00FF4534"/>
    <w:rsid w:val="00FF4867"/>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2"/>
    <w:next w:val="af9"/>
    <w:uiPriority w:val="39"/>
    <w:rsid w:val="005C31B4"/>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2"/>
    <w:next w:val="af9"/>
    <w:uiPriority w:val="39"/>
    <w:rsid w:val="005C31B4"/>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36402373">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07032965">
      <w:bodyDiv w:val="1"/>
      <w:marLeft w:val="0"/>
      <w:marRight w:val="0"/>
      <w:marTop w:val="0"/>
      <w:marBottom w:val="0"/>
      <w:divBdr>
        <w:top w:val="none" w:sz="0" w:space="0" w:color="auto"/>
        <w:left w:val="none" w:sz="0" w:space="0" w:color="auto"/>
        <w:bottom w:val="none" w:sz="0" w:space="0" w:color="auto"/>
        <w:right w:val="none" w:sz="0" w:space="0" w:color="auto"/>
      </w:divBdr>
      <w:divsChild>
        <w:div w:id="636495614">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4E0B93-3A18-4CA0-87E1-6E90E5036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995</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13</cp:revision>
  <dcterms:created xsi:type="dcterms:W3CDTF">2021-05-10T10:49:00Z</dcterms:created>
  <dcterms:modified xsi:type="dcterms:W3CDTF">2021-10-22T03:02:00Z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